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D751" w14:textId="77777777" w:rsidR="006F4C30" w:rsidRDefault="006F4C30" w:rsidP="006F4C30">
      <w:pPr>
        <w:pStyle w:val="BodyText"/>
        <w:rPr>
          <w:rFonts w:ascii="Times New Roman"/>
          <w:sz w:val="20"/>
        </w:rPr>
      </w:pPr>
    </w:p>
    <w:p w14:paraId="4708ED55" w14:textId="77777777" w:rsidR="006F4C30" w:rsidRDefault="006F4C30" w:rsidP="006F4C30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912" behindDoc="0" locked="0" layoutInCell="1" allowOverlap="1" wp14:anchorId="766E5D7A" wp14:editId="0304FB7F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5A47B" w14:textId="77777777" w:rsidR="006F4C30" w:rsidRDefault="006F4C30" w:rsidP="006F4C30">
      <w:pPr>
        <w:pStyle w:val="BodyText"/>
        <w:ind w:left="4133"/>
        <w:rPr>
          <w:rFonts w:ascii="Times New Roman"/>
          <w:sz w:val="20"/>
        </w:rPr>
      </w:pPr>
    </w:p>
    <w:p w14:paraId="6E03CAE9" w14:textId="77777777" w:rsidR="006F4C30" w:rsidRDefault="006F4C30" w:rsidP="006F4C30">
      <w:pPr>
        <w:pStyle w:val="BodyText"/>
        <w:ind w:left="4133"/>
        <w:rPr>
          <w:rFonts w:ascii="Times New Roman"/>
          <w:sz w:val="20"/>
        </w:rPr>
      </w:pPr>
    </w:p>
    <w:p w14:paraId="228C50BF" w14:textId="77777777" w:rsidR="006F4C30" w:rsidRDefault="006F4C30" w:rsidP="006F4C30">
      <w:pPr>
        <w:pStyle w:val="BodyText"/>
        <w:ind w:left="4133"/>
        <w:rPr>
          <w:rFonts w:ascii="Times New Roman"/>
          <w:sz w:val="20"/>
        </w:rPr>
      </w:pPr>
    </w:p>
    <w:p w14:paraId="7C026BDA" w14:textId="77777777" w:rsidR="006F4C30" w:rsidRDefault="006F4C30" w:rsidP="006F4C30">
      <w:pPr>
        <w:pStyle w:val="BodyText"/>
        <w:ind w:left="4133"/>
        <w:rPr>
          <w:rFonts w:ascii="Times New Roman"/>
          <w:sz w:val="20"/>
        </w:rPr>
      </w:pPr>
    </w:p>
    <w:p w14:paraId="03F07A71" w14:textId="77777777" w:rsidR="006F4C30" w:rsidRDefault="006F4C30" w:rsidP="006F4C30">
      <w:pPr>
        <w:pStyle w:val="BodyText"/>
        <w:ind w:left="4133"/>
        <w:rPr>
          <w:rFonts w:ascii="Times New Roman"/>
          <w:sz w:val="20"/>
        </w:rPr>
      </w:pPr>
    </w:p>
    <w:p w14:paraId="3B95F86C" w14:textId="77777777" w:rsidR="006F4C30" w:rsidRDefault="006F4C30" w:rsidP="006F4C30">
      <w:pPr>
        <w:pStyle w:val="BodyText"/>
        <w:ind w:left="4133"/>
        <w:rPr>
          <w:rFonts w:ascii="Times New Roman"/>
          <w:sz w:val="20"/>
        </w:rPr>
      </w:pPr>
    </w:p>
    <w:p w14:paraId="036829FE" w14:textId="77777777" w:rsidR="006F4C30" w:rsidRDefault="006F4C30" w:rsidP="006F4C30">
      <w:pPr>
        <w:pStyle w:val="BodyText"/>
        <w:rPr>
          <w:rFonts w:ascii="Times New Roman"/>
          <w:sz w:val="20"/>
        </w:rPr>
      </w:pPr>
    </w:p>
    <w:p w14:paraId="4E1FB82F" w14:textId="77777777" w:rsidR="006F4C30" w:rsidRDefault="006F4C30" w:rsidP="006F4C30">
      <w:pPr>
        <w:pStyle w:val="BodyText"/>
        <w:rPr>
          <w:rFonts w:ascii="Times New Roman"/>
          <w:sz w:val="20"/>
        </w:rPr>
      </w:pPr>
    </w:p>
    <w:p w14:paraId="31E9C4C8" w14:textId="77777777" w:rsidR="006F4C30" w:rsidRDefault="006F4C30" w:rsidP="006F4C30">
      <w:pPr>
        <w:pStyle w:val="BodyText"/>
        <w:rPr>
          <w:rFonts w:ascii="Times New Roman"/>
          <w:sz w:val="20"/>
        </w:rPr>
      </w:pPr>
    </w:p>
    <w:p w14:paraId="702F0119" w14:textId="77777777" w:rsidR="006F4C30" w:rsidRDefault="006F4C30" w:rsidP="006F4C30">
      <w:pPr>
        <w:pStyle w:val="BodyText"/>
        <w:rPr>
          <w:rFonts w:ascii="Times New Roman"/>
          <w:sz w:val="20"/>
        </w:rPr>
      </w:pPr>
    </w:p>
    <w:p w14:paraId="564A111E" w14:textId="77777777" w:rsidR="006F4C30" w:rsidRDefault="006F4C30" w:rsidP="006F4C30">
      <w:pPr>
        <w:pStyle w:val="BodyText"/>
        <w:spacing w:before="9"/>
        <w:rPr>
          <w:rFonts w:ascii="Times New Roman"/>
          <w:sz w:val="24"/>
        </w:rPr>
      </w:pPr>
    </w:p>
    <w:p w14:paraId="727FA19C" w14:textId="77777777" w:rsidR="006F4C30" w:rsidRPr="00F4595F" w:rsidRDefault="006F4C30" w:rsidP="006F4C30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567C53A" w14:textId="77777777" w:rsidR="006F4C30" w:rsidRDefault="006F4C30" w:rsidP="006F4C3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05F6BF" w14:textId="77777777" w:rsidR="006F4C30" w:rsidRDefault="006F4C30" w:rsidP="006F4C3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4D7CB77" w14:textId="0235D481" w:rsidR="006F4C30" w:rsidRDefault="006F4C30" w:rsidP="006F4C3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625FBA1" w14:textId="77777777" w:rsidR="006F4C30" w:rsidRDefault="006F4C30" w:rsidP="006F4C30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777E52" w14:textId="77777777" w:rsidR="006F4C30" w:rsidRPr="006F4C30" w:rsidRDefault="006F4C30" w:rsidP="006F4C30">
      <w:pPr>
        <w:spacing w:before="1"/>
        <w:ind w:right="75"/>
        <w:jc w:val="center"/>
        <w:rPr>
          <w:rFonts w:ascii="Arial" w:hAnsi="Arial" w:cs="Arial" w:hint="cs"/>
          <w:b/>
          <w:bCs/>
          <w:sz w:val="40"/>
          <w:szCs w:val="40"/>
          <w:lang w:val="en-US"/>
        </w:rPr>
      </w:pPr>
      <w:r w:rsidRPr="006F4C30">
        <w:rPr>
          <w:rFonts w:ascii="Arial" w:hAnsi="Arial" w:cs="Arial" w:hint="cs"/>
          <w:b/>
          <w:bCs/>
          <w:sz w:val="40"/>
          <w:szCs w:val="40"/>
        </w:rPr>
        <w:t>KLARIFIKASI</w:t>
      </w:r>
      <w:r w:rsidRPr="006F4C30">
        <w:rPr>
          <w:rFonts w:ascii="Arial" w:hAnsi="Arial" w:cs="Arial" w:hint="cs"/>
          <w:b/>
          <w:bCs/>
          <w:spacing w:val="-8"/>
          <w:sz w:val="40"/>
          <w:szCs w:val="40"/>
        </w:rPr>
        <w:t xml:space="preserve"> </w:t>
      </w:r>
      <w:r w:rsidRPr="006F4C30">
        <w:rPr>
          <w:rFonts w:ascii="Arial" w:hAnsi="Arial" w:cs="Arial" w:hint="cs"/>
          <w:b/>
          <w:bCs/>
          <w:sz w:val="40"/>
          <w:szCs w:val="40"/>
        </w:rPr>
        <w:t>NILAI</w:t>
      </w:r>
      <w:r w:rsidRPr="006F4C30">
        <w:rPr>
          <w:rFonts w:ascii="Arial" w:hAnsi="Arial" w:cs="Arial" w:hint="cs"/>
          <w:b/>
          <w:bCs/>
          <w:spacing w:val="-7"/>
          <w:sz w:val="40"/>
          <w:szCs w:val="40"/>
        </w:rPr>
        <w:t xml:space="preserve"> </w:t>
      </w:r>
      <w:r w:rsidRPr="006F4C30">
        <w:rPr>
          <w:rFonts w:ascii="Arial" w:hAnsi="Arial" w:cs="Arial" w:hint="cs"/>
          <w:b/>
          <w:bCs/>
          <w:sz w:val="40"/>
          <w:szCs w:val="40"/>
        </w:rPr>
        <w:t>MATAKULIAH</w:t>
      </w:r>
      <w:r w:rsidRPr="006F4C30">
        <w:rPr>
          <w:rFonts w:ascii="Arial" w:hAnsi="Arial" w:cs="Arial" w:hint="cs"/>
          <w:b/>
          <w:bCs/>
          <w:sz w:val="40"/>
          <w:szCs w:val="40"/>
          <w:lang w:val="en-US"/>
        </w:rPr>
        <w:t xml:space="preserve"> </w:t>
      </w:r>
    </w:p>
    <w:p w14:paraId="5FBF461E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47F1C58A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21341467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65FF8204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162BC20D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27C02419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11358F7A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4ECDFE3B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4F9EFF24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21AEDC86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4C4ECF5B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0675A543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6A51AE97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5AA3B9FC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5622DE4C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12B6FD14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11179839" w14:textId="77777777" w:rsidR="006F4C30" w:rsidRDefault="006F4C30" w:rsidP="006F4C30">
      <w:pPr>
        <w:pStyle w:val="BodyText"/>
        <w:jc w:val="center"/>
        <w:rPr>
          <w:rFonts w:ascii="Arial"/>
          <w:b/>
          <w:sz w:val="34"/>
        </w:rPr>
      </w:pPr>
    </w:p>
    <w:p w14:paraId="51377FC6" w14:textId="77777777" w:rsidR="006F4C30" w:rsidRDefault="006F4C30" w:rsidP="006F4C30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92DAA31" w14:textId="77777777" w:rsidR="006F4C30" w:rsidRDefault="006F4C30" w:rsidP="006F4C30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47E6FCC8" w14:textId="77777777" w:rsidR="006F4C30" w:rsidRPr="00F4595F" w:rsidRDefault="006F4C30" w:rsidP="006F4C30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37C5C7A" w14:textId="77777777" w:rsidR="006F4C30" w:rsidRPr="00F4595F" w:rsidRDefault="006F4C30" w:rsidP="006F4C30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4F4634D" w14:textId="77777777" w:rsidR="006F4C30" w:rsidRPr="0040001E" w:rsidRDefault="006F4C30" w:rsidP="006F4C30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E92568B" w14:textId="77777777" w:rsidR="006F4C30" w:rsidRDefault="006F4C30" w:rsidP="006F4C30">
      <w:pPr>
        <w:spacing w:line="247" w:lineRule="auto"/>
        <w:jc w:val="center"/>
        <w:rPr>
          <w:rFonts w:ascii="Calibri"/>
          <w:sz w:val="31"/>
        </w:rPr>
        <w:sectPr w:rsidR="006F4C30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F0ED69C" w14:textId="77777777" w:rsidR="006F4C30" w:rsidRDefault="006F4C30" w:rsidP="006F4C30">
      <w:pPr>
        <w:pStyle w:val="BodyText"/>
        <w:ind w:left="4133"/>
        <w:rPr>
          <w:rFonts w:ascii="Calibri"/>
          <w:sz w:val="20"/>
        </w:rPr>
      </w:pPr>
    </w:p>
    <w:p w14:paraId="474BD66B" w14:textId="77777777" w:rsidR="006F4C30" w:rsidRDefault="006F4C30" w:rsidP="006F4C30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936" behindDoc="0" locked="0" layoutInCell="1" allowOverlap="1" wp14:anchorId="7130F972" wp14:editId="7EDE8119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DA61B" w14:textId="77777777" w:rsidR="006F4C30" w:rsidRDefault="006F4C30" w:rsidP="006F4C30">
      <w:pPr>
        <w:pStyle w:val="BodyText"/>
        <w:ind w:left="4133"/>
        <w:rPr>
          <w:rFonts w:ascii="Calibri"/>
          <w:sz w:val="20"/>
        </w:rPr>
      </w:pPr>
    </w:p>
    <w:p w14:paraId="608A2E7A" w14:textId="77777777" w:rsidR="006F4C30" w:rsidRDefault="006F4C30" w:rsidP="006F4C30">
      <w:pPr>
        <w:pStyle w:val="BodyText"/>
        <w:ind w:left="4133"/>
        <w:rPr>
          <w:rFonts w:ascii="Calibri"/>
          <w:sz w:val="20"/>
        </w:rPr>
      </w:pPr>
    </w:p>
    <w:p w14:paraId="3025E1E7" w14:textId="77777777" w:rsidR="006F4C30" w:rsidRDefault="006F4C30" w:rsidP="006F4C30">
      <w:pPr>
        <w:pStyle w:val="BodyText"/>
        <w:ind w:left="4133"/>
        <w:rPr>
          <w:rFonts w:ascii="Calibri"/>
          <w:sz w:val="20"/>
        </w:rPr>
      </w:pPr>
    </w:p>
    <w:p w14:paraId="38581DC1" w14:textId="77777777" w:rsidR="006F4C30" w:rsidRDefault="006F4C30" w:rsidP="006F4C30">
      <w:pPr>
        <w:pStyle w:val="BodyText"/>
        <w:ind w:left="4133"/>
        <w:rPr>
          <w:rFonts w:ascii="Calibri"/>
          <w:sz w:val="20"/>
        </w:rPr>
      </w:pPr>
    </w:p>
    <w:p w14:paraId="277A4FDA" w14:textId="77777777" w:rsidR="006F4C30" w:rsidRDefault="006F4C30" w:rsidP="006F4C30">
      <w:pPr>
        <w:pStyle w:val="BodyText"/>
        <w:ind w:left="4133"/>
        <w:rPr>
          <w:rFonts w:ascii="Calibri"/>
          <w:sz w:val="20"/>
        </w:rPr>
      </w:pPr>
    </w:p>
    <w:p w14:paraId="1A5636C3" w14:textId="77777777" w:rsidR="006F4C30" w:rsidRDefault="006F4C30" w:rsidP="006F4C30">
      <w:pPr>
        <w:pStyle w:val="BodyText"/>
        <w:ind w:left="4133"/>
        <w:rPr>
          <w:rFonts w:ascii="Calibri"/>
          <w:sz w:val="20"/>
        </w:rPr>
      </w:pPr>
    </w:p>
    <w:p w14:paraId="787FA523" w14:textId="77777777" w:rsidR="006F4C30" w:rsidRDefault="006F4C30" w:rsidP="006F4C30">
      <w:pPr>
        <w:pStyle w:val="BodyText"/>
        <w:ind w:left="4133"/>
        <w:rPr>
          <w:rFonts w:ascii="Calibri"/>
          <w:sz w:val="20"/>
        </w:rPr>
      </w:pPr>
    </w:p>
    <w:p w14:paraId="53EF28CC" w14:textId="77777777" w:rsidR="006F4C30" w:rsidRPr="00F4595F" w:rsidRDefault="006F4C30" w:rsidP="006F4C30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F9868CD" w14:textId="77777777" w:rsidR="006F4C30" w:rsidRPr="006F4C30" w:rsidRDefault="006F4C30" w:rsidP="006F4C30">
      <w:pPr>
        <w:spacing w:before="1"/>
        <w:ind w:right="75"/>
        <w:jc w:val="center"/>
        <w:rPr>
          <w:rFonts w:ascii="Arial" w:hAnsi="Arial" w:cs="Arial" w:hint="cs"/>
          <w:b/>
          <w:bCs/>
          <w:sz w:val="28"/>
          <w:szCs w:val="28"/>
          <w:lang w:val="en-US"/>
        </w:rPr>
      </w:pPr>
      <w:r w:rsidRPr="006F4C30">
        <w:rPr>
          <w:rFonts w:ascii="Arial" w:hAnsi="Arial" w:cs="Arial" w:hint="cs"/>
          <w:b/>
          <w:bCs/>
          <w:sz w:val="28"/>
          <w:szCs w:val="28"/>
        </w:rPr>
        <w:t>KLARIFIKASI</w:t>
      </w:r>
      <w:r w:rsidRPr="006F4C30">
        <w:rPr>
          <w:rFonts w:ascii="Arial" w:hAnsi="Arial" w:cs="Arial" w:hint="cs"/>
          <w:b/>
          <w:bCs/>
          <w:spacing w:val="-8"/>
          <w:sz w:val="28"/>
          <w:szCs w:val="28"/>
        </w:rPr>
        <w:t xml:space="preserve"> </w:t>
      </w:r>
      <w:r w:rsidRPr="006F4C30">
        <w:rPr>
          <w:rFonts w:ascii="Arial" w:hAnsi="Arial" w:cs="Arial" w:hint="cs"/>
          <w:b/>
          <w:bCs/>
          <w:sz w:val="28"/>
          <w:szCs w:val="28"/>
        </w:rPr>
        <w:t>NILAI</w:t>
      </w:r>
      <w:r w:rsidRPr="006F4C30">
        <w:rPr>
          <w:rFonts w:ascii="Arial" w:hAnsi="Arial" w:cs="Arial" w:hint="cs"/>
          <w:b/>
          <w:bCs/>
          <w:spacing w:val="-7"/>
          <w:sz w:val="28"/>
          <w:szCs w:val="28"/>
        </w:rPr>
        <w:t xml:space="preserve"> </w:t>
      </w:r>
      <w:r w:rsidRPr="006F4C30">
        <w:rPr>
          <w:rFonts w:ascii="Arial" w:hAnsi="Arial" w:cs="Arial" w:hint="cs"/>
          <w:b/>
          <w:bCs/>
          <w:sz w:val="28"/>
          <w:szCs w:val="28"/>
        </w:rPr>
        <w:t>MATAKULIAH</w:t>
      </w:r>
      <w:r w:rsidRPr="006F4C30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20A7FFEE" w14:textId="25C55D48" w:rsidR="006F4C30" w:rsidRDefault="006F4C30" w:rsidP="006F4C30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8120E7F" w14:textId="77777777" w:rsidR="006F4C30" w:rsidRDefault="006F4C30" w:rsidP="006F4C30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7C31174" w14:textId="77777777" w:rsidR="006F4C30" w:rsidRDefault="006F4C30" w:rsidP="006F4C30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6F4C30" w14:paraId="1B1FE86D" w14:textId="77777777" w:rsidTr="00C44DB8">
        <w:trPr>
          <w:trHeight w:val="303"/>
        </w:trPr>
        <w:tc>
          <w:tcPr>
            <w:tcW w:w="2655" w:type="dxa"/>
          </w:tcPr>
          <w:p w14:paraId="31815786" w14:textId="77777777" w:rsidR="006F4C30" w:rsidRDefault="006F4C3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A0774FD" w14:textId="77777777" w:rsidR="006F4C30" w:rsidRDefault="006F4C3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6F4C30" w14:paraId="6BC9942C" w14:textId="77777777" w:rsidTr="00C44DB8">
        <w:trPr>
          <w:trHeight w:val="304"/>
        </w:trPr>
        <w:tc>
          <w:tcPr>
            <w:tcW w:w="2655" w:type="dxa"/>
          </w:tcPr>
          <w:p w14:paraId="32246142" w14:textId="77777777" w:rsidR="006F4C30" w:rsidRDefault="006F4C3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8B3FBA4" w14:textId="77777777" w:rsidR="006F4C30" w:rsidRDefault="006F4C3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6F4C30" w14:paraId="78B76B62" w14:textId="77777777" w:rsidTr="00C44DB8">
        <w:trPr>
          <w:trHeight w:val="303"/>
        </w:trPr>
        <w:tc>
          <w:tcPr>
            <w:tcW w:w="2655" w:type="dxa"/>
          </w:tcPr>
          <w:p w14:paraId="2F4654C5" w14:textId="77777777" w:rsidR="006F4C30" w:rsidRDefault="006F4C3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82EDBEA" w14:textId="77777777" w:rsidR="006F4C30" w:rsidRPr="00FB3191" w:rsidRDefault="006F4C3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6F4C30" w14:paraId="74DA8DF8" w14:textId="77777777" w:rsidTr="00C44DB8">
        <w:trPr>
          <w:trHeight w:val="1987"/>
        </w:trPr>
        <w:tc>
          <w:tcPr>
            <w:tcW w:w="2655" w:type="dxa"/>
          </w:tcPr>
          <w:p w14:paraId="2F9F8477" w14:textId="77777777" w:rsidR="006F4C30" w:rsidRDefault="006F4C3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390BA893" wp14:editId="0F4ED90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5A9986F" w14:textId="77777777" w:rsidR="006F4C30" w:rsidRDefault="006F4C3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5EE9DD21" wp14:editId="4CD51C2B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26498D94" w14:textId="77777777" w:rsidR="006F4C30" w:rsidRDefault="006F4C30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6EC92388" w14:textId="77777777" w:rsidR="006F4C30" w:rsidRDefault="006F4C3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564FE29" w14:textId="77777777" w:rsidR="006F4C30" w:rsidRDefault="006F4C3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E773824" w14:textId="77777777" w:rsidR="006F4C30" w:rsidRDefault="006F4C3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EB1C7B2" w14:textId="77777777" w:rsidR="006F4C30" w:rsidRDefault="006F4C3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546D300" w14:textId="77777777" w:rsidR="006F4C30" w:rsidRPr="00990C61" w:rsidRDefault="006F4C30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91990F3" w14:textId="77777777" w:rsidR="006F4C30" w:rsidRDefault="006F4C30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6F4C30" w14:paraId="654FAFA2" w14:textId="77777777" w:rsidTr="00C44DB8">
        <w:trPr>
          <w:trHeight w:val="2070"/>
        </w:trPr>
        <w:tc>
          <w:tcPr>
            <w:tcW w:w="2655" w:type="dxa"/>
          </w:tcPr>
          <w:p w14:paraId="7F855F2C" w14:textId="77777777" w:rsidR="006F4C30" w:rsidRDefault="006F4C3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AA11365" w14:textId="77777777" w:rsidR="006F4C30" w:rsidRDefault="006F4C3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071DFA2" w14:textId="77777777" w:rsidR="006F4C30" w:rsidRPr="00E518BE" w:rsidRDefault="006F4C3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B9D30CE" w14:textId="77777777" w:rsidR="006F4C30" w:rsidRPr="00E518BE" w:rsidRDefault="006F4C3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8661858" w14:textId="77777777" w:rsidR="006F4C30" w:rsidRPr="00E518BE" w:rsidRDefault="006F4C3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FC0A2B7" w14:textId="77777777" w:rsidR="006F4C30" w:rsidRPr="00E518BE" w:rsidRDefault="006F4C3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C2F098B" w14:textId="77777777" w:rsidR="006F4C30" w:rsidRPr="00E518BE" w:rsidRDefault="006F4C3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38DE2C6" w14:textId="77777777" w:rsidR="006F4C30" w:rsidRPr="00E518BE" w:rsidRDefault="006F4C30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541B87F" w14:textId="77777777" w:rsidR="006F4C30" w:rsidRDefault="006F4C30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6F4C30" w14:paraId="05B1A68D" w14:textId="77777777" w:rsidTr="00C44DB8">
        <w:trPr>
          <w:trHeight w:val="79"/>
        </w:trPr>
        <w:tc>
          <w:tcPr>
            <w:tcW w:w="2655" w:type="dxa"/>
          </w:tcPr>
          <w:p w14:paraId="3D11CF57" w14:textId="77777777" w:rsidR="006F4C30" w:rsidRDefault="006F4C3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26A68E04" wp14:editId="5EA2F49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F4C0F40" w14:textId="77777777" w:rsidR="006F4C30" w:rsidRPr="00FB3191" w:rsidRDefault="006F4C3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2C8EF79D" wp14:editId="03BE0DF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3F1F180" w14:textId="77777777" w:rsidR="006F4C30" w:rsidRPr="00E518BE" w:rsidRDefault="006F4C30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3CAA108" w14:textId="77777777" w:rsidR="006F4C30" w:rsidRPr="00E518BE" w:rsidRDefault="006F4C3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F90681B" w14:textId="77777777" w:rsidR="006F4C30" w:rsidRPr="00E518BE" w:rsidRDefault="006F4C3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1F69021" w14:textId="77777777" w:rsidR="006F4C30" w:rsidRPr="00E518BE" w:rsidRDefault="006F4C3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B03FDEE" w14:textId="77777777" w:rsidR="006F4C30" w:rsidRPr="00E518BE" w:rsidRDefault="006F4C30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331794A" w14:textId="77777777" w:rsidR="006F4C30" w:rsidRPr="007239BC" w:rsidRDefault="006F4C3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C06DFF3" w14:textId="77777777" w:rsidR="006F4C30" w:rsidRPr="007239BC" w:rsidRDefault="006F4C3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ECA65D7" w14:textId="77777777" w:rsidR="006F4C30" w:rsidRPr="007239BC" w:rsidRDefault="006F4C30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B4F209B" w14:textId="77777777" w:rsidR="006F4C30" w:rsidRDefault="006F4C30" w:rsidP="006F4C30">
      <w:pPr>
        <w:pStyle w:val="BodyText"/>
        <w:spacing w:before="7"/>
        <w:rPr>
          <w:rFonts w:ascii="Arial"/>
          <w:b/>
          <w:sz w:val="10"/>
        </w:rPr>
      </w:pPr>
    </w:p>
    <w:p w14:paraId="75A28251" w14:textId="77777777" w:rsidR="006F4C30" w:rsidRDefault="006F4C30" w:rsidP="006F4C30">
      <w:pPr>
        <w:spacing w:line="247" w:lineRule="auto"/>
        <w:rPr>
          <w:rFonts w:ascii="Times New Roman"/>
          <w:sz w:val="23"/>
        </w:rPr>
        <w:sectPr w:rsidR="006F4C30" w:rsidSect="006F4C30">
          <w:pgSz w:w="11904" w:h="16836"/>
          <w:pgMar w:top="1720" w:right="380" w:bottom="960" w:left="1720" w:header="0" w:footer="688" w:gutter="0"/>
          <w:cols w:space="720"/>
          <w:docGrid w:linePitch="299"/>
        </w:sectPr>
      </w:pPr>
      <w:r>
        <w:rPr>
          <w:rFonts w:ascii="Times New Roman"/>
          <w:sz w:val="23"/>
        </w:rPr>
        <w:br w:type="textWrapping" w:clear="all"/>
      </w:r>
    </w:p>
    <w:p w14:paraId="7227DE2F" w14:textId="77777777" w:rsidR="006C636D" w:rsidRDefault="006C636D">
      <w:pPr>
        <w:spacing w:line="270" w:lineRule="atLeast"/>
        <w:rPr>
          <w:rFonts w:ascii="Times New Roman"/>
          <w:sz w:val="24"/>
        </w:rPr>
        <w:sectPr w:rsidR="006C636D">
          <w:pgSz w:w="11910" w:h="16850"/>
          <w:pgMar w:top="1140" w:right="740" w:bottom="280" w:left="1020" w:header="720" w:footer="720" w:gutter="0"/>
          <w:cols w:space="720"/>
        </w:sectPr>
      </w:pPr>
    </w:p>
    <w:p w14:paraId="1CD8C6AE" w14:textId="77777777" w:rsidR="006C636D" w:rsidRDefault="006C636D">
      <w:pPr>
        <w:pStyle w:val="BodyText"/>
        <w:spacing w:before="6"/>
        <w:rPr>
          <w:sz w:val="13"/>
        </w:rPr>
      </w:pPr>
    </w:p>
    <w:p w14:paraId="434ACC10" w14:textId="77777777" w:rsidR="006C636D" w:rsidRDefault="00000000">
      <w:pPr>
        <w:pStyle w:val="Heading2"/>
        <w:spacing w:before="94" w:line="328" w:lineRule="auto"/>
        <w:ind w:left="3298" w:right="3290" w:firstLine="278"/>
      </w:pPr>
      <w:r>
        <w:t>PROSEDUR OPERASI BAKU</w:t>
      </w:r>
      <w:r>
        <w:rPr>
          <w:spacing w:val="1"/>
        </w:rPr>
        <w:t xml:space="preserve"> </w:t>
      </w:r>
      <w:r>
        <w:t>KLARIFIKASI</w:t>
      </w:r>
      <w:r>
        <w:rPr>
          <w:spacing w:val="-8"/>
        </w:rPr>
        <w:t xml:space="preserve"> </w:t>
      </w:r>
      <w:r>
        <w:t>NILAI</w:t>
      </w:r>
      <w:r>
        <w:rPr>
          <w:spacing w:val="-7"/>
        </w:rPr>
        <w:t xml:space="preserve"> </w:t>
      </w:r>
      <w:r>
        <w:t>MATAKULIAH</w:t>
      </w:r>
    </w:p>
    <w:p w14:paraId="27836D43" w14:textId="77777777" w:rsidR="006C636D" w:rsidRDefault="006C636D">
      <w:pPr>
        <w:pStyle w:val="BodyText"/>
        <w:rPr>
          <w:rFonts w:ascii="Arial"/>
          <w:b/>
          <w:sz w:val="20"/>
        </w:rPr>
      </w:pPr>
    </w:p>
    <w:p w14:paraId="780368F2" w14:textId="77777777" w:rsidR="006C636D" w:rsidRDefault="006C636D">
      <w:pPr>
        <w:pStyle w:val="BodyText"/>
        <w:spacing w:before="5"/>
        <w:rPr>
          <w:rFonts w:ascii="Arial"/>
          <w:b/>
          <w:sz w:val="23"/>
        </w:rPr>
      </w:pPr>
    </w:p>
    <w:p w14:paraId="35DE024D" w14:textId="77777777" w:rsidR="006C636D" w:rsidRDefault="00000000">
      <w:pPr>
        <w:pStyle w:val="ListParagraph"/>
        <w:numPr>
          <w:ilvl w:val="0"/>
          <w:numId w:val="4"/>
        </w:numPr>
        <w:tabs>
          <w:tab w:val="left" w:pos="399"/>
        </w:tabs>
        <w:spacing w:before="93"/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210B1D84" w14:textId="77777777" w:rsidR="006C636D" w:rsidRDefault="006C636D">
      <w:pPr>
        <w:pStyle w:val="BodyText"/>
        <w:spacing w:before="3"/>
        <w:rPr>
          <w:rFonts w:ascii="Arial"/>
          <w:b/>
        </w:rPr>
      </w:pPr>
    </w:p>
    <w:p w14:paraId="427806C0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1"/>
          <w:tab w:val="left" w:pos="762"/>
        </w:tabs>
        <w:ind w:right="648"/>
      </w:pPr>
      <w:r>
        <w:t>Undang – Undang Republik Indonesia Nomor 20 Tahun 2003 Tentang Sistem Pendidikan</w:t>
      </w:r>
      <w:r>
        <w:rPr>
          <w:spacing w:val="-59"/>
        </w:rPr>
        <w:t xml:space="preserve"> </w:t>
      </w:r>
      <w:r>
        <w:t>Nasional 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 Nomor</w:t>
      </w:r>
      <w:r>
        <w:rPr>
          <w:spacing w:val="1"/>
        </w:rPr>
        <w:t xml:space="preserve"> </w:t>
      </w:r>
      <w:r>
        <w:t>4301);</w:t>
      </w:r>
    </w:p>
    <w:p w14:paraId="11A7DDA0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1"/>
          <w:tab w:val="left" w:pos="762"/>
        </w:tabs>
        <w:spacing w:before="2"/>
        <w:ind w:right="857"/>
      </w:pPr>
      <w:r>
        <w:t>Undang – Undang Republik Indonesia Nomor 14 Tahun 2005 Tentang Guru dan Dosen</w:t>
      </w:r>
      <w:r>
        <w:rPr>
          <w:spacing w:val="-59"/>
        </w:rPr>
        <w:t xml:space="preserve"> </w:t>
      </w:r>
      <w:r>
        <w:t>(Lembaran Negara Republik Indonesia Tahun 2005 Nomor 157, Tambahan Lembaran</w:t>
      </w:r>
      <w:r>
        <w:rPr>
          <w:spacing w:val="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Nomor</w:t>
      </w:r>
      <w:r>
        <w:rPr>
          <w:spacing w:val="-2"/>
        </w:rPr>
        <w:t xml:space="preserve"> </w:t>
      </w:r>
      <w:r>
        <w:t>4586);</w:t>
      </w:r>
    </w:p>
    <w:p w14:paraId="6FEE0FD9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1"/>
          <w:tab w:val="left" w:pos="762"/>
        </w:tabs>
        <w:ind w:right="755"/>
      </w:pPr>
      <w:r>
        <w:t>Undang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Undang</w:t>
      </w:r>
      <w:r>
        <w:rPr>
          <w:spacing w:val="-6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2012</w:t>
      </w:r>
      <w:r>
        <w:rPr>
          <w:spacing w:val="-9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Pendidikan</w:t>
      </w:r>
      <w:r>
        <w:rPr>
          <w:spacing w:val="-8"/>
        </w:rPr>
        <w:t xml:space="preserve"> </w:t>
      </w:r>
      <w:r>
        <w:t>Tinggi</w:t>
      </w:r>
      <w:r>
        <w:rPr>
          <w:spacing w:val="-58"/>
        </w:rPr>
        <w:t xml:space="preserve"> </w:t>
      </w:r>
      <w:r>
        <w:t>(Lembaran Negara Republik Indonesia Tahun 2012 Nomor 158, Tambahan Lembaran</w:t>
      </w:r>
      <w:r>
        <w:rPr>
          <w:spacing w:val="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5336);</w:t>
      </w:r>
    </w:p>
    <w:p w14:paraId="1AE2F809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2"/>
        </w:tabs>
        <w:ind w:right="433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tentang</w:t>
      </w:r>
      <w:r>
        <w:rPr>
          <w:spacing w:val="62"/>
        </w:rPr>
        <w:t xml:space="preserve"> </w:t>
      </w:r>
      <w:r>
        <w:t>Dosen</w:t>
      </w:r>
      <w:r>
        <w:rPr>
          <w:spacing w:val="-59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37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2009 Nomor</w:t>
      </w:r>
      <w:r>
        <w:rPr>
          <w:spacing w:val="-1"/>
        </w:rPr>
        <w:t xml:space="preserve"> </w:t>
      </w:r>
      <w:r>
        <w:t>5007).</w:t>
      </w:r>
    </w:p>
    <w:p w14:paraId="10524305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1"/>
          <w:tab w:val="left" w:pos="762"/>
        </w:tabs>
        <w:spacing w:before="2"/>
        <w:ind w:right="828"/>
      </w:pPr>
      <w:r>
        <w:t>Peraturan Pemerintah Republik Indonesia Nomor 96 Tahun 2012 Tentang Pelaksanaan</w:t>
      </w:r>
      <w:r>
        <w:rPr>
          <w:spacing w:val="-59"/>
        </w:rPr>
        <w:t xml:space="preserve"> </w:t>
      </w:r>
      <w:r>
        <w:t>Undang-</w:t>
      </w:r>
      <w:r>
        <w:rPr>
          <w:spacing w:val="-2"/>
        </w:rPr>
        <w:t xml:space="preserve"> </w:t>
      </w:r>
      <w:r>
        <w:t>Undang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Tentang Pelayanan</w:t>
      </w:r>
      <w:r>
        <w:rPr>
          <w:spacing w:val="-5"/>
        </w:rPr>
        <w:t xml:space="preserve"> </w:t>
      </w:r>
      <w:r>
        <w:t>Publik;</w:t>
      </w:r>
    </w:p>
    <w:p w14:paraId="3EE1D0D0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1"/>
          <w:tab w:val="left" w:pos="762"/>
        </w:tabs>
        <w:ind w:right="525"/>
      </w:pPr>
      <w:r>
        <w:t>Peraturan Pemerintah Republik Indonesia Nomor 32 Tahun 2013 Tentang Perubahan Atas</w:t>
      </w:r>
      <w:r>
        <w:rPr>
          <w:spacing w:val="-59"/>
        </w:rPr>
        <w:t xml:space="preserve"> </w:t>
      </w:r>
      <w:r>
        <w:t>Peraturan Pemerintah Nomor 19 Tahun 2005 Tentang Standar Nasional Pendidikan</w:t>
      </w:r>
      <w:r>
        <w:rPr>
          <w:spacing w:val="1"/>
        </w:rPr>
        <w:t xml:space="preserve"> </w:t>
      </w:r>
      <w:r>
        <w:t>(Lembaran Negara Republik Indonesia Tahun 2005 Nomor 41, Tambahan Lembaran</w:t>
      </w:r>
      <w:r>
        <w:rPr>
          <w:spacing w:val="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37"/>
        </w:rPr>
        <w:t xml:space="preserve"> </w:t>
      </w:r>
      <w:r>
        <w:t>Indonesia Nomor</w:t>
      </w:r>
      <w:r>
        <w:rPr>
          <w:spacing w:val="-1"/>
        </w:rPr>
        <w:t xml:space="preserve"> </w:t>
      </w:r>
      <w:r>
        <w:t>4496);</w:t>
      </w:r>
    </w:p>
    <w:p w14:paraId="781485AA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1"/>
          <w:tab w:val="left" w:pos="762"/>
        </w:tabs>
        <w:ind w:right="502"/>
      </w:pPr>
      <w:r>
        <w:t xml:space="preserve">Peraturan Pemerintah Republik Indonesia Nomor 4 tahun 2014 Tentang </w:t>
      </w:r>
      <w:proofErr w:type="spellStart"/>
      <w:r>
        <w:t>Penyelenggaaan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Pendidikan Tinggi dan </w:t>
      </w:r>
      <w:r>
        <w:t>Pengelolaan Perguruan Tinggi (Lembaran Negara Republik</w:t>
      </w:r>
      <w:r>
        <w:rPr>
          <w:spacing w:val="1"/>
        </w:rPr>
        <w:t xml:space="preserve"> </w:t>
      </w:r>
      <w:r>
        <w:t>Indonesia Tahun 2014 Nomor 16, Tambahan Lembaran Negara Republik Indonesia Nomor</w:t>
      </w:r>
      <w:r>
        <w:rPr>
          <w:spacing w:val="-59"/>
        </w:rPr>
        <w:t xml:space="preserve"> </w:t>
      </w:r>
      <w:r>
        <w:t>5500);</w:t>
      </w:r>
    </w:p>
    <w:p w14:paraId="4658BD40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1"/>
          <w:tab w:val="left" w:pos="762"/>
        </w:tabs>
        <w:ind w:right="490"/>
      </w:pPr>
      <w:r>
        <w:t>Peraturan Presiden Republik Indonesia Nomor 8 Tahun 2012 Tentang Kerangka Kualifikasi</w:t>
      </w:r>
      <w:r>
        <w:rPr>
          <w:spacing w:val="-59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(Lembaran 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Nomor</w:t>
      </w:r>
      <w:r>
        <w:rPr>
          <w:spacing w:val="-9"/>
        </w:rPr>
        <w:t xml:space="preserve"> </w:t>
      </w:r>
      <w:r>
        <w:t>24);</w:t>
      </w:r>
    </w:p>
    <w:p w14:paraId="556108B4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1"/>
          <w:tab w:val="left" w:pos="762"/>
        </w:tabs>
        <w:ind w:right="549"/>
      </w:pPr>
      <w:r>
        <w:t>Peraturan Menteri Pendidikan dan Kebudayaan Republik Indonesia Nomor 73 Tahun 2013</w:t>
      </w:r>
      <w:r>
        <w:rPr>
          <w:spacing w:val="-59"/>
        </w:rPr>
        <w:t xml:space="preserve"> </w:t>
      </w:r>
      <w:r>
        <w:t>Tentang Penerapan Kerangka Kualifikasi Nasional Indonesia Bidang Pendidikan Tinggi</w:t>
      </w:r>
      <w:r>
        <w:rPr>
          <w:spacing w:val="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2013 Nomor</w:t>
      </w:r>
      <w:r>
        <w:rPr>
          <w:spacing w:val="3"/>
        </w:rPr>
        <w:t xml:space="preserve"> </w:t>
      </w:r>
      <w:r>
        <w:t>831);</w:t>
      </w:r>
    </w:p>
    <w:p w14:paraId="0697D409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2"/>
        </w:tabs>
        <w:ind w:right="549"/>
      </w:pPr>
      <w:r>
        <w:t>Peraturan Menteri Pendidikan dan Kebudayaan Republik Indonesia Nomor 30 Tahun 2012</w:t>
      </w:r>
      <w:r>
        <w:rPr>
          <w:spacing w:val="-59"/>
        </w:rPr>
        <w:t xml:space="preserve"> </w:t>
      </w:r>
      <w:r>
        <w:t>Tentang Organisasi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493);</w:t>
      </w:r>
    </w:p>
    <w:p w14:paraId="09AE0D4D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2"/>
        </w:tabs>
        <w:ind w:right="587"/>
      </w:pPr>
      <w:r>
        <w:t>Peraturan</w:t>
      </w:r>
      <w:r>
        <w:rPr>
          <w:spacing w:val="-2"/>
        </w:rPr>
        <w:t xml:space="preserve"> </w:t>
      </w:r>
      <w:r>
        <w:t>Menteri</w:t>
      </w:r>
      <w:r>
        <w:rPr>
          <w:spacing w:val="2"/>
        </w:rPr>
        <w:t xml:space="preserve"> </w:t>
      </w:r>
      <w:r>
        <w:t>Riset,</w:t>
      </w:r>
      <w:r>
        <w:rPr>
          <w:spacing w:val="-1"/>
        </w:rPr>
        <w:t xml:space="preserve"> </w:t>
      </w:r>
      <w:r>
        <w:t>Teknologi, dan Pendidikan</w:t>
      </w:r>
      <w:r>
        <w:rPr>
          <w:spacing w:val="-1"/>
        </w:rPr>
        <w:t xml:space="preserve"> </w:t>
      </w:r>
      <w:r>
        <w:t>Tinggi</w:t>
      </w:r>
      <w:r>
        <w:rPr>
          <w:spacing w:val="3"/>
        </w:rPr>
        <w:t xml:space="preserve"> </w:t>
      </w:r>
      <w:r>
        <w:t>Nomor 12</w:t>
      </w:r>
      <w:r>
        <w:rPr>
          <w:spacing w:val="-1"/>
        </w:rPr>
        <w:t xml:space="preserve"> </w:t>
      </w:r>
      <w:r>
        <w:t>Tahun 2018Tentang</w:t>
      </w:r>
      <w:r>
        <w:rPr>
          <w:spacing w:val="-58"/>
        </w:rPr>
        <w:t xml:space="preserve"> </w:t>
      </w:r>
      <w:r>
        <w:t>Statuta</w:t>
      </w:r>
      <w:r>
        <w:rPr>
          <w:spacing w:val="-3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 Malang;</w:t>
      </w:r>
    </w:p>
    <w:p w14:paraId="75410701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2"/>
        </w:tabs>
        <w:ind w:right="721"/>
      </w:pPr>
      <w:r>
        <w:t>Peraturan Menteri Riset, Teknologi, dan Pendidikan Tinggi Republik Indonesia Nomor 62</w:t>
      </w:r>
      <w:r>
        <w:rPr>
          <w:spacing w:val="-59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2016Tentang Sistem</w:t>
      </w:r>
      <w:r>
        <w:rPr>
          <w:spacing w:val="1"/>
        </w:rPr>
        <w:t xml:space="preserve"> </w:t>
      </w:r>
      <w:r>
        <w:t>Penjaminan</w:t>
      </w:r>
      <w:r>
        <w:rPr>
          <w:spacing w:val="-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Tinggi;</w:t>
      </w:r>
    </w:p>
    <w:p w14:paraId="5AB6AEDE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2"/>
        </w:tabs>
        <w:spacing w:before="1"/>
        <w:ind w:right="669"/>
      </w:pPr>
      <w:r>
        <w:t>Peraturan Menteri Pendidikan dan Kebudayaan Republik Indonesia Nomor 3 Tahun 2020</w:t>
      </w:r>
      <w:r>
        <w:rPr>
          <w:spacing w:val="-59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Nasional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Tinggi;</w:t>
      </w:r>
    </w:p>
    <w:p w14:paraId="2D5F5E14" w14:textId="77777777" w:rsidR="006C636D" w:rsidRDefault="00000000">
      <w:pPr>
        <w:pStyle w:val="ListParagraph"/>
        <w:numPr>
          <w:ilvl w:val="1"/>
          <w:numId w:val="4"/>
        </w:numPr>
        <w:tabs>
          <w:tab w:val="left" w:pos="762"/>
        </w:tabs>
        <w:ind w:right="710"/>
      </w:pPr>
      <w:r>
        <w:t>Peraturan</w:t>
      </w:r>
      <w:r>
        <w:rPr>
          <w:spacing w:val="-2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Kebudayaan</w:t>
      </w:r>
      <w:r>
        <w:rPr>
          <w:spacing w:val="-1"/>
        </w:rPr>
        <w:t xml:space="preserve"> </w:t>
      </w:r>
      <w:r>
        <w:t>Republik</w:t>
      </w:r>
      <w:r>
        <w:rPr>
          <w:spacing w:val="4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Nomor</w:t>
      </w:r>
      <w:r>
        <w:rPr>
          <w:spacing w:val="4"/>
        </w:rPr>
        <w:t xml:space="preserve"> </w:t>
      </w:r>
      <w:r>
        <w:t>5Tahun</w:t>
      </w:r>
      <w:r>
        <w:rPr>
          <w:spacing w:val="-1"/>
        </w:rPr>
        <w:t xml:space="preserve"> </w:t>
      </w:r>
      <w:r>
        <w:t>2020</w:t>
      </w:r>
      <w:r>
        <w:rPr>
          <w:spacing w:val="-58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Akreditasi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dan Perguruan</w:t>
      </w:r>
      <w:r>
        <w:rPr>
          <w:spacing w:val="3"/>
        </w:rPr>
        <w:t xml:space="preserve"> </w:t>
      </w:r>
      <w:r>
        <w:t>Tinggi;</w:t>
      </w:r>
    </w:p>
    <w:p w14:paraId="3EA90087" w14:textId="77777777" w:rsidR="006C636D" w:rsidRDefault="006C636D">
      <w:pPr>
        <w:pStyle w:val="BodyText"/>
        <w:rPr>
          <w:sz w:val="24"/>
        </w:rPr>
      </w:pPr>
    </w:p>
    <w:p w14:paraId="74861E05" w14:textId="77777777" w:rsidR="006C636D" w:rsidRDefault="006C636D">
      <w:pPr>
        <w:pStyle w:val="BodyText"/>
      </w:pPr>
    </w:p>
    <w:p w14:paraId="583AA3FF" w14:textId="77777777" w:rsidR="006C636D" w:rsidRDefault="00000000">
      <w:pPr>
        <w:pStyle w:val="Heading2"/>
        <w:numPr>
          <w:ilvl w:val="0"/>
          <w:numId w:val="4"/>
        </w:numPr>
        <w:tabs>
          <w:tab w:val="left" w:pos="397"/>
        </w:tabs>
        <w:ind w:left="396" w:hanging="285"/>
      </w:pPr>
      <w:r>
        <w:t>Tujuan</w:t>
      </w:r>
    </w:p>
    <w:p w14:paraId="5CB242FB" w14:textId="77777777" w:rsidR="006C636D" w:rsidRDefault="00000000">
      <w:pPr>
        <w:pStyle w:val="BodyText"/>
        <w:spacing w:before="4"/>
        <w:ind w:left="473" w:right="473"/>
      </w:pPr>
      <w:r>
        <w:t xml:space="preserve">Sebagai pedoman alur kerja klarifikasi nilai </w:t>
      </w:r>
      <w:proofErr w:type="spellStart"/>
      <w:r>
        <w:t>matakuliah</w:t>
      </w:r>
      <w:proofErr w:type="spellEnd"/>
      <w:r>
        <w:t xml:space="preserve"> oleh mahasiswa di lingkungan Fakultas</w:t>
      </w:r>
      <w:r>
        <w:rPr>
          <w:spacing w:val="-59"/>
        </w:rPr>
        <w:t xml:space="preserve"> </w:t>
      </w:r>
      <w:r>
        <w:t>Sastra.</w:t>
      </w:r>
    </w:p>
    <w:p w14:paraId="3DC06CC1" w14:textId="77777777" w:rsidR="006C636D" w:rsidRDefault="006C636D">
      <w:pPr>
        <w:sectPr w:rsidR="006C636D">
          <w:pgSz w:w="11910" w:h="16850"/>
          <w:pgMar w:top="1140" w:right="740" w:bottom="280" w:left="1020" w:header="720" w:footer="720" w:gutter="0"/>
          <w:cols w:space="720"/>
        </w:sectPr>
      </w:pPr>
    </w:p>
    <w:p w14:paraId="1A18EC3A" w14:textId="77777777" w:rsidR="006C636D" w:rsidRDefault="00000000">
      <w:pPr>
        <w:pStyle w:val="Heading2"/>
        <w:numPr>
          <w:ilvl w:val="0"/>
          <w:numId w:val="4"/>
        </w:numPr>
        <w:tabs>
          <w:tab w:val="left" w:pos="397"/>
        </w:tabs>
        <w:spacing w:before="67"/>
        <w:ind w:left="396" w:hanging="285"/>
      </w:pPr>
      <w:r>
        <w:lastRenderedPageBreak/>
        <w:t>Ruang Lingkup</w:t>
      </w:r>
    </w:p>
    <w:p w14:paraId="492B24D1" w14:textId="77777777" w:rsidR="006C636D" w:rsidRDefault="006C636D">
      <w:pPr>
        <w:pStyle w:val="BodyText"/>
        <w:spacing w:before="9"/>
        <w:rPr>
          <w:rFonts w:ascii="Arial"/>
          <w:b/>
          <w:sz w:val="19"/>
        </w:rPr>
      </w:pPr>
    </w:p>
    <w:p w14:paraId="1730452A" w14:textId="77777777" w:rsidR="006C636D" w:rsidRDefault="00000000">
      <w:pPr>
        <w:ind w:left="396"/>
        <w:rPr>
          <w:rFonts w:ascii="Arial"/>
          <w:b/>
        </w:rPr>
      </w:pPr>
      <w:r>
        <w:rPr>
          <w:rFonts w:ascii="Arial"/>
          <w:b/>
        </w:rPr>
        <w:t>Klarifikasi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nilai adalah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usul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perbaikan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nilai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karena:</w:t>
      </w:r>
    </w:p>
    <w:p w14:paraId="31DA0A91" w14:textId="77777777" w:rsidR="006C636D" w:rsidRDefault="00000000">
      <w:pPr>
        <w:pStyle w:val="ListParagraph"/>
        <w:numPr>
          <w:ilvl w:val="0"/>
          <w:numId w:val="3"/>
        </w:numPr>
        <w:tabs>
          <w:tab w:val="left" w:pos="756"/>
          <w:tab w:val="left" w:pos="757"/>
        </w:tabs>
        <w:spacing w:before="4"/>
        <w:ind w:hanging="361"/>
      </w:pPr>
      <w:r>
        <w:t>Salah</w:t>
      </w:r>
      <w:r>
        <w:rPr>
          <w:spacing w:val="-3"/>
        </w:rPr>
        <w:t xml:space="preserve"> </w:t>
      </w:r>
      <w:r>
        <w:t>memasukkan</w:t>
      </w:r>
      <w:r>
        <w:rPr>
          <w:spacing w:val="-2"/>
        </w:rPr>
        <w:t xml:space="preserve"> </w:t>
      </w:r>
      <w:r>
        <w:t>unsur-unsur</w:t>
      </w:r>
      <w:r>
        <w:rPr>
          <w:spacing w:val="-1"/>
        </w:rPr>
        <w:t xml:space="preserve"> </w:t>
      </w:r>
      <w:r>
        <w:t>nilai</w:t>
      </w:r>
    </w:p>
    <w:p w14:paraId="14D419E5" w14:textId="77777777" w:rsidR="006C636D" w:rsidRDefault="00000000">
      <w:pPr>
        <w:pStyle w:val="ListParagraph"/>
        <w:numPr>
          <w:ilvl w:val="0"/>
          <w:numId w:val="3"/>
        </w:numPr>
        <w:tabs>
          <w:tab w:val="left" w:pos="756"/>
          <w:tab w:val="left" w:pos="757"/>
        </w:tabs>
        <w:spacing w:before="37"/>
        <w:ind w:hanging="361"/>
      </w:pPr>
      <w:r>
        <w:t>Salah</w:t>
      </w:r>
      <w:r>
        <w:rPr>
          <w:spacing w:val="-2"/>
        </w:rPr>
        <w:t xml:space="preserve"> </w:t>
      </w:r>
      <w:r>
        <w:t>memasukkan</w:t>
      </w:r>
      <w:r>
        <w:rPr>
          <w:spacing w:val="-1"/>
        </w:rPr>
        <w:t xml:space="preserve"> </w:t>
      </w:r>
      <w:r>
        <w:t>nilai</w:t>
      </w:r>
      <w:r>
        <w:rPr>
          <w:spacing w:val="-4"/>
        </w:rPr>
        <w:t xml:space="preserve"> </w:t>
      </w:r>
      <w:r>
        <w:t>karena</w:t>
      </w:r>
      <w:r>
        <w:rPr>
          <w:spacing w:val="-1"/>
        </w:rPr>
        <w:t xml:space="preserve"> </w:t>
      </w:r>
      <w:r>
        <w:t>baris</w:t>
      </w:r>
      <w:r>
        <w:rPr>
          <w:spacing w:val="-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baris</w:t>
      </w:r>
      <w:r>
        <w:rPr>
          <w:spacing w:val="-1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kosong</w:t>
      </w:r>
    </w:p>
    <w:p w14:paraId="27F22907" w14:textId="77777777" w:rsidR="006C636D" w:rsidRDefault="00000000">
      <w:pPr>
        <w:pStyle w:val="ListParagraph"/>
        <w:numPr>
          <w:ilvl w:val="0"/>
          <w:numId w:val="3"/>
        </w:numPr>
        <w:tabs>
          <w:tab w:val="left" w:pos="756"/>
          <w:tab w:val="left" w:pos="757"/>
        </w:tabs>
        <w:spacing w:before="38"/>
        <w:ind w:hanging="361"/>
      </w:pPr>
      <w:r>
        <w:t>Salah</w:t>
      </w:r>
      <w:r>
        <w:rPr>
          <w:spacing w:val="-2"/>
        </w:rPr>
        <w:t xml:space="preserve"> </w:t>
      </w:r>
      <w:r>
        <w:t>koreksi,</w:t>
      </w:r>
      <w:r>
        <w:rPr>
          <w:spacing w:val="-3"/>
        </w:rPr>
        <w:t xml:space="preserve"> </w:t>
      </w:r>
      <w:r>
        <w:t>misalnya</w:t>
      </w:r>
      <w:r>
        <w:rPr>
          <w:spacing w:val="-1"/>
        </w:rPr>
        <w:t xml:space="preserve"> </w:t>
      </w:r>
      <w:r>
        <w:t>tugas</w:t>
      </w:r>
      <w:r>
        <w:rPr>
          <w:spacing w:val="-4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tetapi</w:t>
      </w:r>
      <w:r>
        <w:rPr>
          <w:spacing w:val="-2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sebagian</w:t>
      </w:r>
      <w:r>
        <w:rPr>
          <w:spacing w:val="-3"/>
        </w:rPr>
        <w:t xml:space="preserve"> </w:t>
      </w:r>
      <w:r>
        <w:t>saja</w:t>
      </w:r>
      <w:r>
        <w:rPr>
          <w:spacing w:val="-2"/>
        </w:rPr>
        <w:t xml:space="preserve"> </w:t>
      </w:r>
      <w:r>
        <w:t>yang dikoreksi</w:t>
      </w:r>
    </w:p>
    <w:p w14:paraId="101CCC49" w14:textId="77777777" w:rsidR="006C636D" w:rsidRDefault="00000000">
      <w:pPr>
        <w:pStyle w:val="ListParagraph"/>
        <w:numPr>
          <w:ilvl w:val="0"/>
          <w:numId w:val="3"/>
        </w:numPr>
        <w:tabs>
          <w:tab w:val="left" w:pos="756"/>
          <w:tab w:val="left" w:pos="757"/>
        </w:tabs>
        <w:spacing w:before="37"/>
        <w:ind w:hanging="361"/>
      </w:pPr>
      <w:r>
        <w:t>Salah</w:t>
      </w:r>
      <w:r>
        <w:rPr>
          <w:spacing w:val="-2"/>
        </w:rPr>
        <w:t xml:space="preserve"> </w:t>
      </w:r>
      <w:r>
        <w:t>penghitungan</w:t>
      </w:r>
      <w:r>
        <w:rPr>
          <w:spacing w:val="-4"/>
        </w:rPr>
        <w:t xml:space="preserve"> </w:t>
      </w:r>
      <w:r>
        <w:t>rata-rata</w:t>
      </w:r>
    </w:p>
    <w:p w14:paraId="3BD5BEB9" w14:textId="77777777" w:rsidR="006C636D" w:rsidRDefault="00000000">
      <w:pPr>
        <w:pStyle w:val="ListParagraph"/>
        <w:numPr>
          <w:ilvl w:val="0"/>
          <w:numId w:val="3"/>
        </w:numPr>
        <w:tabs>
          <w:tab w:val="left" w:pos="756"/>
          <w:tab w:val="left" w:pos="757"/>
        </w:tabs>
        <w:spacing w:before="40"/>
        <w:ind w:hanging="361"/>
      </w:pPr>
      <w:r>
        <w:t>Sebab</w:t>
      </w:r>
      <w:r>
        <w:rPr>
          <w:spacing w:val="-2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sejenis</w:t>
      </w:r>
    </w:p>
    <w:p w14:paraId="12028D83" w14:textId="77777777" w:rsidR="006C636D" w:rsidRDefault="006C636D">
      <w:pPr>
        <w:pStyle w:val="BodyText"/>
        <w:spacing w:before="4"/>
        <w:rPr>
          <w:sz w:val="20"/>
        </w:rPr>
      </w:pPr>
    </w:p>
    <w:p w14:paraId="06FB86F4" w14:textId="77777777" w:rsidR="006C636D" w:rsidRDefault="00000000">
      <w:pPr>
        <w:pStyle w:val="Heading2"/>
        <w:ind w:firstLine="0"/>
      </w:pPr>
      <w:r>
        <w:t>Tidak</w:t>
      </w:r>
      <w:r>
        <w:rPr>
          <w:spacing w:val="-1"/>
        </w:rPr>
        <w:t xml:space="preserve"> </w:t>
      </w:r>
      <w:r>
        <w:t>termasuk</w:t>
      </w:r>
      <w:r>
        <w:rPr>
          <w:spacing w:val="-3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klarifikasi nilai:</w:t>
      </w:r>
    </w:p>
    <w:p w14:paraId="7A74E021" w14:textId="77777777" w:rsidR="006C636D" w:rsidRDefault="00000000">
      <w:pPr>
        <w:pStyle w:val="ListParagraph"/>
        <w:numPr>
          <w:ilvl w:val="0"/>
          <w:numId w:val="3"/>
        </w:numPr>
        <w:tabs>
          <w:tab w:val="left" w:pos="756"/>
          <w:tab w:val="left" w:pos="757"/>
        </w:tabs>
        <w:spacing w:before="4" w:line="276" w:lineRule="auto"/>
        <w:ind w:right="1154"/>
      </w:pPr>
      <w:r>
        <w:t>Nilai yang dihasilkan secara otomatis oleh sistem yang dikarenakan dosen terlambat</w:t>
      </w:r>
      <w:r>
        <w:rPr>
          <w:spacing w:val="-59"/>
        </w:rPr>
        <w:t xml:space="preserve"> </w:t>
      </w:r>
      <w:r>
        <w:t>mengunggah</w:t>
      </w:r>
      <w:r>
        <w:rPr>
          <w:spacing w:val="-1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ke</w:t>
      </w:r>
      <w:r>
        <w:rPr>
          <w:spacing w:val="1"/>
        </w:rPr>
        <w:t xml:space="preserve"> </w:t>
      </w:r>
      <w:proofErr w:type="spellStart"/>
      <w:r>
        <w:t>Siakad</w:t>
      </w:r>
      <w:proofErr w:type="spellEnd"/>
    </w:p>
    <w:p w14:paraId="70C7599B" w14:textId="77777777" w:rsidR="006C636D" w:rsidRDefault="00000000">
      <w:pPr>
        <w:pStyle w:val="ListParagraph"/>
        <w:numPr>
          <w:ilvl w:val="0"/>
          <w:numId w:val="3"/>
        </w:numPr>
        <w:tabs>
          <w:tab w:val="left" w:pos="756"/>
          <w:tab w:val="left" w:pos="757"/>
        </w:tabs>
        <w:spacing w:line="252" w:lineRule="exact"/>
        <w:ind w:hanging="361"/>
      </w:pPr>
      <w:r>
        <w:t>Tugas</w:t>
      </w:r>
      <w:r>
        <w:rPr>
          <w:spacing w:val="-3"/>
        </w:rPr>
        <w:t xml:space="preserve"> </w:t>
      </w:r>
      <w:r>
        <w:t>diperbaiki</w:t>
      </w:r>
      <w:r>
        <w:rPr>
          <w:spacing w:val="-1"/>
        </w:rPr>
        <w:t xml:space="preserve"> </w:t>
      </w:r>
      <w:r>
        <w:t>setelah</w:t>
      </w:r>
      <w:r>
        <w:rPr>
          <w:spacing w:val="-3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diumumkan</w:t>
      </w:r>
    </w:p>
    <w:p w14:paraId="2AC586D2" w14:textId="77777777" w:rsidR="006C636D" w:rsidRDefault="00000000">
      <w:pPr>
        <w:pStyle w:val="ListParagraph"/>
        <w:numPr>
          <w:ilvl w:val="0"/>
          <w:numId w:val="3"/>
        </w:numPr>
        <w:tabs>
          <w:tab w:val="left" w:pos="756"/>
          <w:tab w:val="left" w:pos="757"/>
        </w:tabs>
        <w:spacing w:before="38"/>
        <w:ind w:hanging="361"/>
      </w:pPr>
      <w:r>
        <w:t>Tugas</w:t>
      </w:r>
      <w:r>
        <w:rPr>
          <w:spacing w:val="-2"/>
        </w:rPr>
        <w:t xml:space="preserve"> </w:t>
      </w:r>
      <w:r>
        <w:t>dilengkapi</w:t>
      </w:r>
      <w:r>
        <w:rPr>
          <w:spacing w:val="-3"/>
        </w:rPr>
        <w:t xml:space="preserve"> </w:t>
      </w:r>
      <w:r>
        <w:t>setelah</w:t>
      </w:r>
      <w:r>
        <w:rPr>
          <w:spacing w:val="-2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diumumkan</w:t>
      </w:r>
    </w:p>
    <w:p w14:paraId="76D1F556" w14:textId="77777777" w:rsidR="006C636D" w:rsidRDefault="00000000">
      <w:pPr>
        <w:pStyle w:val="ListParagraph"/>
        <w:numPr>
          <w:ilvl w:val="0"/>
          <w:numId w:val="3"/>
        </w:numPr>
        <w:tabs>
          <w:tab w:val="left" w:pos="756"/>
          <w:tab w:val="left" w:pos="757"/>
        </w:tabs>
        <w:spacing w:before="37"/>
        <w:ind w:hanging="361"/>
      </w:pPr>
      <w:r>
        <w:t>Tugas</w:t>
      </w:r>
      <w:r>
        <w:rPr>
          <w:spacing w:val="-3"/>
        </w:rPr>
        <w:t xml:space="preserve"> </w:t>
      </w:r>
      <w:r>
        <w:t>dikumpulkan</w:t>
      </w:r>
      <w:r>
        <w:rPr>
          <w:spacing w:val="-1"/>
        </w:rPr>
        <w:t xml:space="preserve"> </w:t>
      </w:r>
      <w:r>
        <w:t>setelah nilai</w:t>
      </w:r>
      <w:r>
        <w:rPr>
          <w:spacing w:val="-1"/>
        </w:rPr>
        <w:t xml:space="preserve"> </w:t>
      </w:r>
      <w:r>
        <w:t>diumumkan</w:t>
      </w:r>
    </w:p>
    <w:p w14:paraId="6FBDD648" w14:textId="77777777" w:rsidR="006C636D" w:rsidRDefault="00000000">
      <w:pPr>
        <w:pStyle w:val="ListParagraph"/>
        <w:numPr>
          <w:ilvl w:val="0"/>
          <w:numId w:val="3"/>
        </w:numPr>
        <w:tabs>
          <w:tab w:val="left" w:pos="756"/>
          <w:tab w:val="left" w:pos="757"/>
        </w:tabs>
        <w:spacing w:before="40"/>
        <w:ind w:hanging="361"/>
      </w:pPr>
      <w:r>
        <w:t>Alasan</w:t>
      </w:r>
      <w:r>
        <w:rPr>
          <w:spacing w:val="-2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sejenis</w:t>
      </w:r>
    </w:p>
    <w:p w14:paraId="60D273AD" w14:textId="77777777" w:rsidR="006C636D" w:rsidRDefault="006C636D">
      <w:pPr>
        <w:pStyle w:val="BodyText"/>
        <w:rPr>
          <w:sz w:val="24"/>
        </w:rPr>
      </w:pPr>
    </w:p>
    <w:p w14:paraId="04ACA6DE" w14:textId="77777777" w:rsidR="006C636D" w:rsidRDefault="00000000">
      <w:pPr>
        <w:pStyle w:val="Heading2"/>
        <w:numPr>
          <w:ilvl w:val="0"/>
          <w:numId w:val="4"/>
        </w:numPr>
        <w:tabs>
          <w:tab w:val="left" w:pos="397"/>
        </w:tabs>
        <w:spacing w:before="213"/>
        <w:ind w:left="396" w:hanging="285"/>
      </w:pPr>
      <w:r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Dilakukan</w:t>
      </w:r>
    </w:p>
    <w:p w14:paraId="6E8A3F27" w14:textId="77777777" w:rsidR="006C636D" w:rsidRDefault="006C636D"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5972"/>
        <w:gridCol w:w="1293"/>
        <w:gridCol w:w="1294"/>
        <w:gridCol w:w="864"/>
      </w:tblGrid>
      <w:tr w:rsidR="006C636D" w14:paraId="3EC46289" w14:textId="77777777">
        <w:trPr>
          <w:trHeight w:val="287"/>
        </w:trPr>
        <w:tc>
          <w:tcPr>
            <w:tcW w:w="497" w:type="dxa"/>
            <w:vMerge w:val="restart"/>
          </w:tcPr>
          <w:p w14:paraId="48A5B753" w14:textId="77777777" w:rsidR="006C636D" w:rsidRDefault="00000000">
            <w:pPr>
              <w:pStyle w:val="TableParagraph"/>
              <w:spacing w:before="156"/>
              <w:ind w:left="126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5972" w:type="dxa"/>
            <w:vMerge w:val="restart"/>
          </w:tcPr>
          <w:p w14:paraId="1876C43F" w14:textId="77777777" w:rsidR="006C636D" w:rsidRDefault="00000000">
            <w:pPr>
              <w:pStyle w:val="TableParagraph"/>
              <w:spacing w:before="156"/>
              <w:ind w:left="2538" w:right="24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2587" w:type="dxa"/>
            <w:gridSpan w:val="2"/>
          </w:tcPr>
          <w:p w14:paraId="1F53573E" w14:textId="77777777" w:rsidR="006C636D" w:rsidRDefault="00000000">
            <w:pPr>
              <w:pStyle w:val="TableParagraph"/>
              <w:spacing w:line="248" w:lineRule="exact"/>
              <w:ind w:left="8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864" w:type="dxa"/>
            <w:vMerge w:val="restart"/>
          </w:tcPr>
          <w:p w14:paraId="5B469B65" w14:textId="77777777" w:rsidR="006C636D" w:rsidRDefault="00000000">
            <w:pPr>
              <w:pStyle w:val="TableParagraph"/>
              <w:spacing w:before="156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</w:tr>
      <w:tr w:rsidR="006C636D" w14:paraId="01E7636A" w14:textId="77777777">
        <w:trPr>
          <w:trHeight w:val="311"/>
        </w:trPr>
        <w:tc>
          <w:tcPr>
            <w:tcW w:w="497" w:type="dxa"/>
            <w:vMerge/>
            <w:tcBorders>
              <w:top w:val="nil"/>
            </w:tcBorders>
          </w:tcPr>
          <w:p w14:paraId="0F04EA61" w14:textId="77777777" w:rsidR="006C636D" w:rsidRDefault="006C636D"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  <w:vMerge/>
            <w:tcBorders>
              <w:top w:val="nil"/>
            </w:tcBorders>
          </w:tcPr>
          <w:p w14:paraId="4AA03F17" w14:textId="77777777" w:rsidR="006C636D" w:rsidRDefault="006C636D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14:paraId="00A12383" w14:textId="77777777" w:rsidR="006C636D" w:rsidRDefault="00000000">
            <w:pPr>
              <w:pStyle w:val="TableParagraph"/>
              <w:spacing w:before="12"/>
              <w:ind w:left="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1</w:t>
            </w:r>
          </w:p>
        </w:tc>
        <w:tc>
          <w:tcPr>
            <w:tcW w:w="1294" w:type="dxa"/>
          </w:tcPr>
          <w:p w14:paraId="40DBF703" w14:textId="77777777" w:rsidR="006C636D" w:rsidRDefault="00000000">
            <w:pPr>
              <w:pStyle w:val="TableParagraph"/>
              <w:spacing w:before="12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2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19FFE30" w14:textId="77777777" w:rsidR="006C636D" w:rsidRDefault="006C636D">
            <w:pPr>
              <w:rPr>
                <w:sz w:val="2"/>
                <w:szCs w:val="2"/>
              </w:rPr>
            </w:pPr>
          </w:p>
        </w:tc>
      </w:tr>
      <w:tr w:rsidR="006C636D" w14:paraId="4E355ED9" w14:textId="77777777">
        <w:trPr>
          <w:trHeight w:val="760"/>
        </w:trPr>
        <w:tc>
          <w:tcPr>
            <w:tcW w:w="497" w:type="dxa"/>
          </w:tcPr>
          <w:p w14:paraId="24DD832C" w14:textId="77777777" w:rsidR="006C636D" w:rsidRDefault="00000000">
            <w:pPr>
              <w:pStyle w:val="TableParagraph"/>
              <w:spacing w:before="12"/>
              <w:ind w:left="103" w:right="160"/>
              <w:jc w:val="center"/>
            </w:pPr>
            <w:r>
              <w:t>1.</w:t>
            </w:r>
          </w:p>
        </w:tc>
        <w:tc>
          <w:tcPr>
            <w:tcW w:w="5972" w:type="dxa"/>
          </w:tcPr>
          <w:p w14:paraId="60FDE229" w14:textId="77777777" w:rsidR="006C636D" w:rsidRDefault="00000000">
            <w:pPr>
              <w:pStyle w:val="TableParagraph"/>
              <w:ind w:right="482"/>
            </w:pPr>
            <w:r>
              <w:t>Mahasiswa mengajukan klarifikasi nilai dengan mengisi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Form</w:t>
            </w:r>
            <w:proofErr w:type="spellEnd"/>
            <w:r>
              <w:rPr>
                <w:spacing w:val="-4"/>
              </w:rPr>
              <w:t xml:space="preserve"> </w:t>
            </w:r>
            <w:r>
              <w:t>Klarifikasi</w:t>
            </w:r>
            <w:r>
              <w:rPr>
                <w:spacing w:val="-3"/>
              </w:rPr>
              <w:t xml:space="preserve"> </w:t>
            </w:r>
            <w:r>
              <w:t>Nilai</w:t>
            </w:r>
            <w:r>
              <w:rPr>
                <w:spacing w:val="-3"/>
              </w:rPr>
              <w:t xml:space="preserve"> </w:t>
            </w:r>
            <w:r>
              <w:t>(Mahasiswa), yang akan</w:t>
            </w:r>
            <w:r>
              <w:rPr>
                <w:spacing w:val="-4"/>
              </w:rPr>
              <w:t xml:space="preserve"> </w:t>
            </w:r>
            <w:r>
              <w:t>diterima</w:t>
            </w:r>
          </w:p>
          <w:p w14:paraId="06DA3210" w14:textId="77777777" w:rsidR="006C636D" w:rsidRDefault="00000000">
            <w:pPr>
              <w:pStyle w:val="TableParagraph"/>
              <w:spacing w:line="235" w:lineRule="exact"/>
            </w:pPr>
            <w:r>
              <w:t>oleh</w:t>
            </w:r>
            <w:r>
              <w:rPr>
                <w:spacing w:val="-1"/>
              </w:rPr>
              <w:t xml:space="preserve"> </w:t>
            </w:r>
            <w:r>
              <w:t>Dosen dan</w:t>
            </w:r>
            <w:r>
              <w:rPr>
                <w:spacing w:val="-1"/>
              </w:rPr>
              <w:t xml:space="preserve"> </w:t>
            </w:r>
            <w:r>
              <w:t>Jurusan</w:t>
            </w:r>
          </w:p>
        </w:tc>
        <w:tc>
          <w:tcPr>
            <w:tcW w:w="1293" w:type="dxa"/>
          </w:tcPr>
          <w:p w14:paraId="7BBF4A41" w14:textId="77777777" w:rsidR="006C636D" w:rsidRDefault="00000000">
            <w:pPr>
              <w:pStyle w:val="TableParagraph"/>
              <w:spacing w:line="250" w:lineRule="exact"/>
            </w:pPr>
            <w:r>
              <w:t>Mahasiswa</w:t>
            </w:r>
          </w:p>
        </w:tc>
        <w:tc>
          <w:tcPr>
            <w:tcW w:w="1294" w:type="dxa"/>
          </w:tcPr>
          <w:p w14:paraId="74909386" w14:textId="77777777" w:rsidR="006C636D" w:rsidRDefault="00000000">
            <w:pPr>
              <w:pStyle w:val="TableParagraph"/>
              <w:spacing w:line="237" w:lineRule="auto"/>
              <w:ind w:right="414"/>
            </w:pPr>
            <w:r>
              <w:t>Dosen,</w:t>
            </w:r>
            <w:r>
              <w:rPr>
                <w:spacing w:val="1"/>
              </w:rPr>
              <w:t xml:space="preserve"> </w:t>
            </w:r>
            <w:r>
              <w:t>Jurusan</w:t>
            </w:r>
          </w:p>
        </w:tc>
        <w:tc>
          <w:tcPr>
            <w:tcW w:w="864" w:type="dxa"/>
            <w:vMerge w:val="restart"/>
          </w:tcPr>
          <w:p w14:paraId="69787BE1" w14:textId="77777777" w:rsidR="006C636D" w:rsidRDefault="00000000">
            <w:pPr>
              <w:pStyle w:val="TableParagraph"/>
              <w:spacing w:line="250" w:lineRule="exact"/>
              <w:ind w:left="190"/>
            </w:pPr>
            <w:r>
              <w:t>2 hari</w:t>
            </w:r>
          </w:p>
        </w:tc>
      </w:tr>
      <w:tr w:rsidR="006C636D" w14:paraId="2C99E1DA" w14:textId="77777777">
        <w:trPr>
          <w:trHeight w:val="757"/>
        </w:trPr>
        <w:tc>
          <w:tcPr>
            <w:tcW w:w="497" w:type="dxa"/>
          </w:tcPr>
          <w:p w14:paraId="70848B30" w14:textId="77777777" w:rsidR="006C636D" w:rsidRDefault="00000000">
            <w:pPr>
              <w:pStyle w:val="TableParagraph"/>
              <w:spacing w:before="9"/>
              <w:ind w:left="103" w:right="160"/>
              <w:jc w:val="center"/>
            </w:pPr>
            <w:r>
              <w:t>2.</w:t>
            </w:r>
          </w:p>
        </w:tc>
        <w:tc>
          <w:tcPr>
            <w:tcW w:w="5972" w:type="dxa"/>
          </w:tcPr>
          <w:p w14:paraId="27DCA0E8" w14:textId="77777777" w:rsidR="006C636D" w:rsidRDefault="00000000">
            <w:pPr>
              <w:pStyle w:val="TableParagraph"/>
              <w:ind w:right="591"/>
            </w:pPr>
            <w:r>
              <w:t>Dosen menanggapi permintaan klarifikasi nilai dengan</w:t>
            </w:r>
            <w:r>
              <w:rPr>
                <w:spacing w:val="-59"/>
              </w:rPr>
              <w:t xml:space="preserve"> </w:t>
            </w:r>
            <w:r>
              <w:t>mengisi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Klarifikasi</w:t>
            </w:r>
            <w:r>
              <w:rPr>
                <w:spacing w:val="-6"/>
              </w:rPr>
              <w:t xml:space="preserve"> </w:t>
            </w:r>
            <w:r>
              <w:t>Nilai</w:t>
            </w:r>
            <w:r>
              <w:rPr>
                <w:spacing w:val="1"/>
              </w:rPr>
              <w:t xml:space="preserve"> </w:t>
            </w:r>
            <w:r>
              <w:t>(Dosen),</w:t>
            </w:r>
            <w:r>
              <w:rPr>
                <w:spacing w:val="1"/>
              </w:rPr>
              <w:t xml:space="preserve"> </w:t>
            </w:r>
            <w:r>
              <w:t>yang akan</w:t>
            </w:r>
          </w:p>
          <w:p w14:paraId="5615B07B" w14:textId="77777777" w:rsidR="006C636D" w:rsidRDefault="00000000">
            <w:pPr>
              <w:pStyle w:val="TableParagraph"/>
              <w:spacing w:line="234" w:lineRule="exact"/>
            </w:pPr>
            <w:r>
              <w:t>diterima oleh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Mahasiwa</w:t>
            </w:r>
            <w:proofErr w:type="spellEnd"/>
            <w:r>
              <w:rPr>
                <w:spacing w:val="-1"/>
              </w:rPr>
              <w:t xml:space="preserve"> </w:t>
            </w:r>
            <w:r>
              <w:t>dan Jurusan</w:t>
            </w:r>
          </w:p>
        </w:tc>
        <w:tc>
          <w:tcPr>
            <w:tcW w:w="1293" w:type="dxa"/>
          </w:tcPr>
          <w:p w14:paraId="19205479" w14:textId="77777777" w:rsidR="006C636D" w:rsidRDefault="00000000">
            <w:pPr>
              <w:pStyle w:val="TableParagraph"/>
              <w:spacing w:line="248" w:lineRule="exact"/>
            </w:pPr>
            <w:r>
              <w:t>Dosen</w:t>
            </w:r>
          </w:p>
        </w:tc>
        <w:tc>
          <w:tcPr>
            <w:tcW w:w="1294" w:type="dxa"/>
          </w:tcPr>
          <w:p w14:paraId="08556E1E" w14:textId="77777777" w:rsidR="006C636D" w:rsidRDefault="00000000">
            <w:pPr>
              <w:pStyle w:val="TableParagraph"/>
              <w:spacing w:line="237" w:lineRule="auto"/>
              <w:ind w:right="96"/>
            </w:pPr>
            <w:r>
              <w:t>Jurusan,</w:t>
            </w:r>
            <w:r>
              <w:rPr>
                <w:spacing w:val="1"/>
              </w:rPr>
              <w:t xml:space="preserve"> </w:t>
            </w:r>
            <w:r>
              <w:t>Mahasiswa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506E254D" w14:textId="77777777" w:rsidR="006C636D" w:rsidRDefault="006C636D">
            <w:pPr>
              <w:rPr>
                <w:sz w:val="2"/>
                <w:szCs w:val="2"/>
              </w:rPr>
            </w:pPr>
          </w:p>
        </w:tc>
      </w:tr>
      <w:tr w:rsidR="006C636D" w14:paraId="01CD4C37" w14:textId="77777777">
        <w:trPr>
          <w:trHeight w:val="2354"/>
        </w:trPr>
        <w:tc>
          <w:tcPr>
            <w:tcW w:w="497" w:type="dxa"/>
          </w:tcPr>
          <w:p w14:paraId="267A2ABC" w14:textId="77777777" w:rsidR="006C636D" w:rsidRDefault="00000000">
            <w:pPr>
              <w:pStyle w:val="TableParagraph"/>
              <w:spacing w:before="9"/>
              <w:ind w:left="103" w:right="160"/>
              <w:jc w:val="center"/>
            </w:pPr>
            <w:r>
              <w:t>3.</w:t>
            </w:r>
          </w:p>
        </w:tc>
        <w:tc>
          <w:tcPr>
            <w:tcW w:w="5972" w:type="dxa"/>
          </w:tcPr>
          <w:p w14:paraId="37C62D2A" w14:textId="77777777" w:rsidR="006C636D" w:rsidRDefault="00000000">
            <w:pPr>
              <w:pStyle w:val="TableParagraph"/>
              <w:spacing w:line="242" w:lineRule="auto"/>
              <w:ind w:right="531"/>
            </w:pPr>
            <w:r>
              <w:t>Jurusan memeriksa dan memastikan apakah klarifikasi</w:t>
            </w:r>
            <w:r>
              <w:rPr>
                <w:spacing w:val="-59"/>
              </w:rPr>
              <w:t xml:space="preserve"> </w:t>
            </w:r>
            <w:r>
              <w:t>nilai</w:t>
            </w:r>
            <w:r>
              <w:rPr>
                <w:spacing w:val="-2"/>
              </w:rPr>
              <w:t xml:space="preserve"> </w:t>
            </w:r>
            <w:r>
              <w:t>dapat</w:t>
            </w:r>
            <w:r>
              <w:rPr>
                <w:spacing w:val="2"/>
              </w:rPr>
              <w:t xml:space="preserve"> </w:t>
            </w:r>
            <w:r>
              <w:t>diterima dan</w:t>
            </w:r>
            <w:r>
              <w:rPr>
                <w:spacing w:val="-2"/>
              </w:rPr>
              <w:t xml:space="preserve"> </w:t>
            </w:r>
            <w:r>
              <w:t>terdapat</w:t>
            </w:r>
            <w:r>
              <w:rPr>
                <w:spacing w:val="-4"/>
              </w:rPr>
              <w:t xml:space="preserve"> </w:t>
            </w:r>
            <w:r>
              <w:t>kesepakatan.</w:t>
            </w:r>
          </w:p>
          <w:p w14:paraId="48BF66F2" w14:textId="77777777" w:rsidR="006C636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35" w:lineRule="auto"/>
              <w:ind w:right="483"/>
            </w:pPr>
            <w:r>
              <w:t>Jika klarifikasi nilai dapat diterima oleh kedua pihak,</w:t>
            </w:r>
            <w:r>
              <w:rPr>
                <w:spacing w:val="1"/>
              </w:rPr>
              <w:t xml:space="preserve"> </w:t>
            </w:r>
            <w:r>
              <w:t>maka</w:t>
            </w:r>
            <w:r>
              <w:rPr>
                <w:spacing w:val="-2"/>
              </w:rPr>
              <w:t xml:space="preserve"> </w:t>
            </w:r>
            <w:r>
              <w:t>dilanjutkan</w:t>
            </w:r>
            <w:r>
              <w:rPr>
                <w:spacing w:val="-6"/>
              </w:rPr>
              <w:t xml:space="preserve"> 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t>langkah</w:t>
            </w:r>
            <w:r>
              <w:rPr>
                <w:spacing w:val="-4"/>
              </w:rPr>
              <w:t xml:space="preserve"> </w:t>
            </w:r>
            <w:r>
              <w:t>selanjutnya</w:t>
            </w:r>
            <w:r>
              <w:rPr>
                <w:spacing w:val="-2"/>
              </w:rPr>
              <w:t xml:space="preserve"> </w:t>
            </w:r>
            <w:r>
              <w:t>(aktivitas</w:t>
            </w:r>
            <w:r>
              <w:rPr>
                <w:spacing w:val="4"/>
              </w:rPr>
              <w:t xml:space="preserve"> </w:t>
            </w:r>
            <w:r>
              <w:t>4)</w:t>
            </w:r>
          </w:p>
          <w:p w14:paraId="71DD1EB6" w14:textId="77777777" w:rsidR="006C636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37" w:lineRule="auto"/>
              <w:ind w:right="376"/>
            </w:pPr>
            <w:r>
              <w:t>Jika klarifikasi nilai belum dapat diterima oleh kedua</w:t>
            </w:r>
            <w:r>
              <w:rPr>
                <w:spacing w:val="1"/>
              </w:rPr>
              <w:t xml:space="preserve"> </w:t>
            </w:r>
            <w:r>
              <w:t>pihak, maka Jurusan memfasilitasi proses komunikasi</w:t>
            </w:r>
            <w:r>
              <w:rPr>
                <w:spacing w:val="-59"/>
              </w:rPr>
              <w:t xml:space="preserve"> </w:t>
            </w:r>
            <w:r>
              <w:t>antara Dosen dan Mahasiswa hingga tercapai</w:t>
            </w:r>
            <w:r>
              <w:rPr>
                <w:spacing w:val="1"/>
              </w:rPr>
              <w:t xml:space="preserve"> </w:t>
            </w:r>
            <w:r>
              <w:t>kesepakatan, kemudian dilanjutkan ke langkah</w:t>
            </w:r>
            <w:r>
              <w:rPr>
                <w:spacing w:val="1"/>
              </w:rPr>
              <w:t xml:space="preserve"> </w:t>
            </w:r>
            <w:r>
              <w:t>selanjutnya</w:t>
            </w:r>
            <w:r>
              <w:rPr>
                <w:spacing w:val="-1"/>
              </w:rPr>
              <w:t xml:space="preserve"> </w:t>
            </w:r>
            <w:r>
              <w:t>(aktivitas</w:t>
            </w:r>
            <w:r>
              <w:rPr>
                <w:spacing w:val="4"/>
              </w:rPr>
              <w:t xml:space="preserve"> </w:t>
            </w:r>
            <w:r>
              <w:t>4)</w:t>
            </w:r>
          </w:p>
        </w:tc>
        <w:tc>
          <w:tcPr>
            <w:tcW w:w="1293" w:type="dxa"/>
          </w:tcPr>
          <w:p w14:paraId="4AF0334A" w14:textId="77777777" w:rsidR="006C636D" w:rsidRDefault="00000000">
            <w:pPr>
              <w:pStyle w:val="TableParagraph"/>
              <w:spacing w:line="248" w:lineRule="exact"/>
            </w:pPr>
            <w:r>
              <w:t>Jurusan</w:t>
            </w:r>
          </w:p>
        </w:tc>
        <w:tc>
          <w:tcPr>
            <w:tcW w:w="1294" w:type="dxa"/>
          </w:tcPr>
          <w:p w14:paraId="7BEC6B6E" w14:textId="77777777" w:rsidR="006C636D" w:rsidRDefault="00000000">
            <w:pPr>
              <w:pStyle w:val="TableParagraph"/>
              <w:ind w:right="414"/>
            </w:pPr>
            <w:r>
              <w:t>Dosen,</w:t>
            </w:r>
            <w:r>
              <w:rPr>
                <w:spacing w:val="1"/>
              </w:rPr>
              <w:t xml:space="preserve"> </w:t>
            </w:r>
            <w:r>
              <w:t>Jurusan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37E25B17" w14:textId="77777777" w:rsidR="006C636D" w:rsidRDefault="006C636D">
            <w:pPr>
              <w:rPr>
                <w:sz w:val="2"/>
                <w:szCs w:val="2"/>
              </w:rPr>
            </w:pPr>
          </w:p>
        </w:tc>
      </w:tr>
      <w:tr w:rsidR="006C636D" w14:paraId="61940394" w14:textId="77777777">
        <w:trPr>
          <w:trHeight w:val="1542"/>
        </w:trPr>
        <w:tc>
          <w:tcPr>
            <w:tcW w:w="497" w:type="dxa"/>
          </w:tcPr>
          <w:p w14:paraId="3BF178B4" w14:textId="77777777" w:rsidR="006C636D" w:rsidRDefault="00000000">
            <w:pPr>
              <w:pStyle w:val="TableParagraph"/>
              <w:spacing w:before="9"/>
              <w:ind w:left="103" w:right="160"/>
              <w:jc w:val="center"/>
            </w:pPr>
            <w:r>
              <w:t>4.</w:t>
            </w:r>
          </w:p>
        </w:tc>
        <w:tc>
          <w:tcPr>
            <w:tcW w:w="5972" w:type="dxa"/>
          </w:tcPr>
          <w:p w14:paraId="39B05701" w14:textId="77777777" w:rsidR="006C636D" w:rsidRDefault="00000000">
            <w:pPr>
              <w:pStyle w:val="TableParagraph"/>
              <w:ind w:right="628"/>
            </w:pPr>
            <w:r>
              <w:t>Jurusan memeriksa dan memastikan apakah terdapat</w:t>
            </w:r>
            <w:r>
              <w:rPr>
                <w:spacing w:val="-59"/>
              </w:rPr>
              <w:t xml:space="preserve"> </w:t>
            </w:r>
            <w:r>
              <w:t>perubahan</w:t>
            </w:r>
            <w:r>
              <w:rPr>
                <w:spacing w:val="-1"/>
              </w:rPr>
              <w:t xml:space="preserve"> </w:t>
            </w:r>
            <w:r>
              <w:t>nilai.</w:t>
            </w:r>
          </w:p>
          <w:p w14:paraId="3D068207" w14:textId="77777777" w:rsidR="006C636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35" w:lineRule="auto"/>
              <w:ind w:right="734"/>
            </w:pPr>
            <w:r>
              <w:t>Jika</w:t>
            </w:r>
            <w:r>
              <w:rPr>
                <w:spacing w:val="-3"/>
              </w:rPr>
              <w:t xml:space="preserve"> </w:t>
            </w:r>
            <w:r>
              <w:t>terdapat</w:t>
            </w:r>
            <w:r>
              <w:rPr>
                <w:spacing w:val="-2"/>
              </w:rPr>
              <w:t xml:space="preserve"> </w:t>
            </w:r>
            <w:r>
              <w:t>perubahan</w:t>
            </w:r>
            <w:r>
              <w:rPr>
                <w:spacing w:val="-6"/>
              </w:rPr>
              <w:t xml:space="preserve"> </w:t>
            </w:r>
            <w:r>
              <w:t>nilai,</w:t>
            </w:r>
            <w:r>
              <w:rPr>
                <w:spacing w:val="1"/>
              </w:rPr>
              <w:t xml:space="preserve"> </w:t>
            </w:r>
            <w:r>
              <w:t>maka</w:t>
            </w:r>
            <w:r>
              <w:rPr>
                <w:spacing w:val="-1"/>
              </w:rPr>
              <w:t xml:space="preserve"> </w:t>
            </w:r>
            <w:r>
              <w:t>dilanjutkan</w:t>
            </w:r>
            <w:r>
              <w:rPr>
                <w:spacing w:val="-6"/>
              </w:rPr>
              <w:t xml:space="preserve"> </w:t>
            </w:r>
            <w:r>
              <w:t>ke</w:t>
            </w:r>
            <w:r>
              <w:rPr>
                <w:spacing w:val="-58"/>
              </w:rPr>
              <w:t xml:space="preserve"> </w:t>
            </w:r>
            <w:r>
              <w:t>langkah</w:t>
            </w:r>
            <w:r>
              <w:rPr>
                <w:spacing w:val="-3"/>
              </w:rPr>
              <w:t xml:space="preserve"> </w:t>
            </w:r>
            <w:r>
              <w:t>selanjutnya</w:t>
            </w:r>
            <w:r>
              <w:rPr>
                <w:spacing w:val="-2"/>
              </w:rPr>
              <w:t xml:space="preserve"> </w:t>
            </w:r>
            <w:r>
              <w:t>(aktivitas</w:t>
            </w:r>
            <w:r>
              <w:rPr>
                <w:spacing w:val="5"/>
              </w:rPr>
              <w:t xml:space="preserve"> </w:t>
            </w:r>
            <w:r>
              <w:t>5)</w:t>
            </w:r>
          </w:p>
          <w:p w14:paraId="3DB71704" w14:textId="77777777" w:rsidR="006C636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52" w:lineRule="exact"/>
              <w:ind w:right="890"/>
            </w:pPr>
            <w:r>
              <w:t>Jika tidak terdapat perubahan nilai, maka proses</w:t>
            </w:r>
            <w:r>
              <w:rPr>
                <w:spacing w:val="-59"/>
              </w:rPr>
              <w:t xml:space="preserve"> </w:t>
            </w:r>
            <w:r>
              <w:t>selesai</w:t>
            </w:r>
          </w:p>
        </w:tc>
        <w:tc>
          <w:tcPr>
            <w:tcW w:w="1293" w:type="dxa"/>
          </w:tcPr>
          <w:p w14:paraId="33FAD171" w14:textId="77777777" w:rsidR="006C636D" w:rsidRDefault="00000000">
            <w:pPr>
              <w:pStyle w:val="TableParagraph"/>
              <w:spacing w:line="248" w:lineRule="exact"/>
            </w:pPr>
            <w:r>
              <w:t>Jurusan</w:t>
            </w:r>
          </w:p>
        </w:tc>
        <w:tc>
          <w:tcPr>
            <w:tcW w:w="1294" w:type="dxa"/>
          </w:tcPr>
          <w:p w14:paraId="38419F7D" w14:textId="77777777" w:rsidR="006C636D" w:rsidRDefault="006C636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14:paraId="4890442B" w14:textId="77777777" w:rsidR="006C636D" w:rsidRDefault="006C636D">
            <w:pPr>
              <w:rPr>
                <w:sz w:val="2"/>
                <w:szCs w:val="2"/>
              </w:rPr>
            </w:pPr>
          </w:p>
        </w:tc>
      </w:tr>
      <w:tr w:rsidR="006C636D" w14:paraId="249A2357" w14:textId="77777777">
        <w:trPr>
          <w:trHeight w:val="508"/>
        </w:trPr>
        <w:tc>
          <w:tcPr>
            <w:tcW w:w="497" w:type="dxa"/>
          </w:tcPr>
          <w:p w14:paraId="065A3C6E" w14:textId="77777777" w:rsidR="006C636D" w:rsidRDefault="00000000">
            <w:pPr>
              <w:pStyle w:val="TableParagraph"/>
              <w:spacing w:before="9"/>
              <w:ind w:left="103" w:right="160"/>
              <w:jc w:val="center"/>
            </w:pPr>
            <w:r>
              <w:t>5.</w:t>
            </w:r>
          </w:p>
        </w:tc>
        <w:tc>
          <w:tcPr>
            <w:tcW w:w="5972" w:type="dxa"/>
          </w:tcPr>
          <w:p w14:paraId="4ECCFE82" w14:textId="77777777" w:rsidR="006C636D" w:rsidRDefault="00000000">
            <w:pPr>
              <w:pStyle w:val="TableParagraph"/>
              <w:spacing w:line="254" w:lineRule="exact"/>
              <w:ind w:right="395"/>
            </w:pPr>
            <w:r>
              <w:t>Jurusan menyampaikan laporan adanya perubahan nilai</w:t>
            </w:r>
            <w:r>
              <w:rPr>
                <w:spacing w:val="-59"/>
              </w:rPr>
              <w:t xml:space="preserve"> </w:t>
            </w:r>
            <w:r>
              <w:t>ke</w:t>
            </w:r>
            <w:r>
              <w:rPr>
                <w:spacing w:val="-7"/>
              </w:rPr>
              <w:t xml:space="preserve"> </w:t>
            </w:r>
            <w:r>
              <w:t>WD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1293" w:type="dxa"/>
          </w:tcPr>
          <w:p w14:paraId="294CA40F" w14:textId="77777777" w:rsidR="006C636D" w:rsidRDefault="00000000">
            <w:pPr>
              <w:pStyle w:val="TableParagraph"/>
              <w:spacing w:line="248" w:lineRule="exact"/>
            </w:pPr>
            <w:r>
              <w:t>Jurusan</w:t>
            </w:r>
          </w:p>
        </w:tc>
        <w:tc>
          <w:tcPr>
            <w:tcW w:w="1294" w:type="dxa"/>
          </w:tcPr>
          <w:p w14:paraId="7C3E9D53" w14:textId="77777777" w:rsidR="006C636D" w:rsidRDefault="00000000">
            <w:pPr>
              <w:pStyle w:val="TableParagraph"/>
              <w:spacing w:line="250" w:lineRule="exact"/>
              <w:ind w:left="7"/>
            </w:pPr>
            <w:r>
              <w:t>WD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09267D1B" w14:textId="77777777" w:rsidR="006C636D" w:rsidRDefault="006C636D">
            <w:pPr>
              <w:rPr>
                <w:sz w:val="2"/>
                <w:szCs w:val="2"/>
              </w:rPr>
            </w:pPr>
          </w:p>
        </w:tc>
      </w:tr>
      <w:tr w:rsidR="006C636D" w14:paraId="3ABC90F6" w14:textId="77777777">
        <w:trPr>
          <w:trHeight w:val="510"/>
        </w:trPr>
        <w:tc>
          <w:tcPr>
            <w:tcW w:w="497" w:type="dxa"/>
          </w:tcPr>
          <w:p w14:paraId="484A92BA" w14:textId="77777777" w:rsidR="006C636D" w:rsidRDefault="00000000">
            <w:pPr>
              <w:pStyle w:val="TableParagraph"/>
              <w:spacing w:before="12"/>
              <w:ind w:left="103" w:right="160"/>
              <w:jc w:val="center"/>
            </w:pPr>
            <w:r>
              <w:t>6.</w:t>
            </w:r>
          </w:p>
        </w:tc>
        <w:tc>
          <w:tcPr>
            <w:tcW w:w="5972" w:type="dxa"/>
          </w:tcPr>
          <w:p w14:paraId="6FEBC667" w14:textId="77777777" w:rsidR="006C636D" w:rsidRDefault="00000000">
            <w:pPr>
              <w:pStyle w:val="TableParagraph"/>
              <w:spacing w:line="252" w:lineRule="exact"/>
              <w:ind w:right="334"/>
            </w:pPr>
            <w:r>
              <w:t>WD 1 menyampaikan laporan adanya perubahan nilai ke</w:t>
            </w:r>
            <w:r>
              <w:rPr>
                <w:spacing w:val="-59"/>
              </w:rPr>
              <w:t xml:space="preserve"> </w:t>
            </w:r>
            <w:r>
              <w:t>WR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1293" w:type="dxa"/>
          </w:tcPr>
          <w:p w14:paraId="43275FA5" w14:textId="77777777" w:rsidR="006C636D" w:rsidRDefault="00000000">
            <w:pPr>
              <w:pStyle w:val="TableParagraph"/>
              <w:spacing w:line="250" w:lineRule="exact"/>
            </w:pPr>
            <w:r>
              <w:t>WD</w:t>
            </w:r>
            <w:r>
              <w:rPr>
                <w:spacing w:val="-7"/>
              </w:rPr>
              <w:t xml:space="preserve"> </w:t>
            </w:r>
            <w:r>
              <w:t>1</w:t>
            </w:r>
          </w:p>
        </w:tc>
        <w:tc>
          <w:tcPr>
            <w:tcW w:w="1294" w:type="dxa"/>
          </w:tcPr>
          <w:p w14:paraId="588D0B17" w14:textId="77777777" w:rsidR="006C636D" w:rsidRDefault="00000000">
            <w:pPr>
              <w:pStyle w:val="TableParagraph"/>
              <w:ind w:left="7"/>
            </w:pPr>
            <w:r>
              <w:t>WR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35EF5C81" w14:textId="77777777" w:rsidR="006C636D" w:rsidRDefault="006C636D">
            <w:pPr>
              <w:rPr>
                <w:sz w:val="2"/>
                <w:szCs w:val="2"/>
              </w:rPr>
            </w:pPr>
          </w:p>
        </w:tc>
      </w:tr>
      <w:tr w:rsidR="006C636D" w14:paraId="75D17189" w14:textId="77777777">
        <w:trPr>
          <w:trHeight w:val="470"/>
        </w:trPr>
        <w:tc>
          <w:tcPr>
            <w:tcW w:w="497" w:type="dxa"/>
          </w:tcPr>
          <w:p w14:paraId="6F120DDF" w14:textId="77777777" w:rsidR="006C636D" w:rsidRDefault="00000000">
            <w:pPr>
              <w:pStyle w:val="TableParagraph"/>
              <w:spacing w:before="10"/>
              <w:ind w:left="103" w:right="160"/>
              <w:jc w:val="center"/>
            </w:pPr>
            <w:r>
              <w:t>7.</w:t>
            </w:r>
          </w:p>
        </w:tc>
        <w:tc>
          <w:tcPr>
            <w:tcW w:w="5972" w:type="dxa"/>
          </w:tcPr>
          <w:p w14:paraId="22AB226B" w14:textId="77777777" w:rsidR="006C636D" w:rsidRDefault="00000000">
            <w:pPr>
              <w:pStyle w:val="TableParagraph"/>
              <w:spacing w:line="225" w:lineRule="exact"/>
            </w:pPr>
            <w:r>
              <w:t>WR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menginstruksikan</w:t>
            </w:r>
            <w:r>
              <w:rPr>
                <w:spacing w:val="-5"/>
              </w:rPr>
              <w:t xml:space="preserve"> </w:t>
            </w:r>
            <w:r>
              <w:t>PTIK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-2"/>
              </w:rPr>
              <w:t xml:space="preserve"> </w:t>
            </w:r>
            <w:r>
              <w:t>membuka akses DNA di</w:t>
            </w:r>
          </w:p>
          <w:p w14:paraId="1A5426D5" w14:textId="77777777" w:rsidR="006C636D" w:rsidRDefault="00000000">
            <w:pPr>
              <w:pStyle w:val="TableParagraph"/>
              <w:spacing w:line="225" w:lineRule="exact"/>
            </w:pPr>
            <w:proofErr w:type="spellStart"/>
            <w:r>
              <w:t>Siakad</w:t>
            </w:r>
            <w:proofErr w:type="spellEnd"/>
          </w:p>
        </w:tc>
        <w:tc>
          <w:tcPr>
            <w:tcW w:w="1293" w:type="dxa"/>
          </w:tcPr>
          <w:p w14:paraId="2962898E" w14:textId="77777777" w:rsidR="006C636D" w:rsidRDefault="00000000">
            <w:pPr>
              <w:pStyle w:val="TableParagraph"/>
              <w:spacing w:line="248" w:lineRule="exact"/>
            </w:pPr>
            <w:r>
              <w:t>WR</w:t>
            </w:r>
            <w:r>
              <w:rPr>
                <w:spacing w:val="-7"/>
              </w:rPr>
              <w:t xml:space="preserve"> </w:t>
            </w:r>
            <w:r>
              <w:t>1</w:t>
            </w:r>
          </w:p>
        </w:tc>
        <w:tc>
          <w:tcPr>
            <w:tcW w:w="1294" w:type="dxa"/>
          </w:tcPr>
          <w:p w14:paraId="4443CDB3" w14:textId="77777777" w:rsidR="006C636D" w:rsidRDefault="00000000">
            <w:pPr>
              <w:pStyle w:val="TableParagraph"/>
              <w:spacing w:line="248" w:lineRule="exact"/>
            </w:pPr>
            <w:r>
              <w:t>PTIK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8371FF2" w14:textId="77777777" w:rsidR="006C636D" w:rsidRDefault="006C636D">
            <w:pPr>
              <w:rPr>
                <w:sz w:val="2"/>
                <w:szCs w:val="2"/>
              </w:rPr>
            </w:pPr>
          </w:p>
        </w:tc>
      </w:tr>
      <w:tr w:rsidR="006C636D" w14:paraId="60A2D82B" w14:textId="77777777">
        <w:trPr>
          <w:trHeight w:val="270"/>
        </w:trPr>
        <w:tc>
          <w:tcPr>
            <w:tcW w:w="497" w:type="dxa"/>
          </w:tcPr>
          <w:p w14:paraId="7EFD80E3" w14:textId="77777777" w:rsidR="006C636D" w:rsidRDefault="00000000">
            <w:pPr>
              <w:pStyle w:val="TableParagraph"/>
              <w:spacing w:before="9" w:line="241" w:lineRule="exact"/>
              <w:ind w:left="103" w:right="160"/>
              <w:jc w:val="center"/>
            </w:pPr>
            <w:r>
              <w:t>8.</w:t>
            </w:r>
          </w:p>
        </w:tc>
        <w:tc>
          <w:tcPr>
            <w:tcW w:w="5972" w:type="dxa"/>
          </w:tcPr>
          <w:p w14:paraId="5E4688DD" w14:textId="77777777" w:rsidR="006C636D" w:rsidRDefault="00000000">
            <w:pPr>
              <w:pStyle w:val="TableParagraph"/>
              <w:spacing w:line="250" w:lineRule="exact"/>
            </w:pPr>
            <w:r>
              <w:t>Dosen</w:t>
            </w:r>
            <w:r>
              <w:rPr>
                <w:spacing w:val="-2"/>
              </w:rPr>
              <w:t xml:space="preserve"> </w:t>
            </w:r>
            <w:r>
              <w:t>merevisi</w:t>
            </w:r>
            <w:r>
              <w:rPr>
                <w:spacing w:val="-2"/>
              </w:rPr>
              <w:t xml:space="preserve"> </w:t>
            </w:r>
            <w:r>
              <w:t>nilai/DNA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Siakad</w:t>
            </w:r>
            <w:proofErr w:type="spellEnd"/>
          </w:p>
        </w:tc>
        <w:tc>
          <w:tcPr>
            <w:tcW w:w="1293" w:type="dxa"/>
          </w:tcPr>
          <w:p w14:paraId="52FD5EA0" w14:textId="77777777" w:rsidR="006C636D" w:rsidRDefault="00000000">
            <w:pPr>
              <w:pStyle w:val="TableParagraph"/>
              <w:spacing w:line="248" w:lineRule="exact"/>
            </w:pPr>
            <w:r>
              <w:t>Dosen</w:t>
            </w:r>
          </w:p>
        </w:tc>
        <w:tc>
          <w:tcPr>
            <w:tcW w:w="1294" w:type="dxa"/>
          </w:tcPr>
          <w:p w14:paraId="5D23FFE2" w14:textId="77777777" w:rsidR="006C636D" w:rsidRDefault="006C63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14:paraId="491C602F" w14:textId="77777777" w:rsidR="006C636D" w:rsidRDefault="00000000">
            <w:pPr>
              <w:pStyle w:val="TableParagraph"/>
              <w:spacing w:line="248" w:lineRule="exact"/>
              <w:ind w:left="190"/>
            </w:pPr>
            <w:r>
              <w:t>1 hari</w:t>
            </w:r>
          </w:p>
        </w:tc>
      </w:tr>
    </w:tbl>
    <w:p w14:paraId="624BD571" w14:textId="77777777" w:rsidR="006C636D" w:rsidRDefault="006C636D">
      <w:pPr>
        <w:spacing w:line="248" w:lineRule="exact"/>
        <w:sectPr w:rsidR="006C636D">
          <w:pgSz w:w="11910" w:h="16850"/>
          <w:pgMar w:top="1060" w:right="740" w:bottom="280" w:left="1020" w:header="720" w:footer="720" w:gutter="0"/>
          <w:cols w:space="720"/>
        </w:sectPr>
      </w:pPr>
    </w:p>
    <w:p w14:paraId="12483881" w14:textId="77777777" w:rsidR="006C636D" w:rsidRDefault="00000000">
      <w:pPr>
        <w:pStyle w:val="ListParagraph"/>
        <w:numPr>
          <w:ilvl w:val="0"/>
          <w:numId w:val="4"/>
        </w:numPr>
        <w:tabs>
          <w:tab w:val="left" w:pos="399"/>
        </w:tabs>
        <w:spacing w:before="69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Kerja</w:t>
      </w:r>
    </w:p>
    <w:p w14:paraId="77AC6847" w14:textId="77777777" w:rsidR="006C636D" w:rsidRDefault="006C636D">
      <w:pPr>
        <w:pStyle w:val="BodyText"/>
        <w:spacing w:before="5"/>
        <w:rPr>
          <w:rFonts w:ascii="Arial"/>
          <w:b/>
          <w:sz w:val="25"/>
        </w:rPr>
      </w:pPr>
    </w:p>
    <w:p w14:paraId="2C296D92" w14:textId="77777777" w:rsidR="006C636D" w:rsidRDefault="00715405">
      <w:pPr>
        <w:pStyle w:val="BodyText"/>
        <w:spacing w:before="94"/>
        <w:ind w:left="3121" w:right="4459"/>
        <w:jc w:val="center"/>
      </w:pPr>
      <w:r>
        <w:pict w14:anchorId="461F90BE">
          <v:group id="_x0000_s1033" alt="" style="position:absolute;left:0;text-align:left;margin-left:57.95pt;margin-top:.35pt;width:491.4pt;height:513.75pt;z-index:-15933440;mso-position-horizontal-relative:page" coordorigin="1159,7" coordsize="9828,10275">
            <v:shape id="_x0000_s1034" alt="" style="position:absolute;left:4364;top:14;width:2115;height:825" coordorigin="4364,15" coordsize="2115,825" path="m4364,785r69,11l4502,804r68,8l4638,820r57,6l4751,830r55,4l4859,840r125,-2l5066,835r55,-4l5163,829r84,-9l5329,809r71,-12l5473,781r37,-5l5547,770r39,-7l5625,755r41,-7l5706,741r42,-8l5791,727r45,-6l5882,713r48,-7l5983,700r53,-4l6088,691r55,-6l6201,681r66,-1l6335,679r70,-2l6479,676r,-661l4364,15r,770xe" filled="f">
              <v:path arrowok="t"/>
            </v:shape>
            <v:shape id="_x0000_s1035" alt="" style="position:absolute;left:2608;top:824;width:2895;height:1260" coordorigin="2609,825" coordsize="2895,1260" path="m5503,1965r-50,l5454,847r3,-3l5456,839r-1,-6l5454,832r,-3l5450,825r-12,l5434,829r,2l2727,1160r-6,-49l2609,1185r126,45l2730,1183r-1,-3l5434,851r-1,1114l5383,1965r60,120l5488,1995r15,-30xe" fillcolor="black" stroked="f">
              <v:path arrowok="t"/>
            </v:shape>
            <v:shape id="_x0000_s1036" alt="" style="position:absolute;left:1529;top:2084;width:2115;height:825" coordorigin="1529,2085" coordsize="2115,825" path="m1529,2855r69,11l1667,2874r68,8l1803,2890r57,6l1916,2900r55,4l2024,2910r125,-2l2231,2905r55,-4l2328,2899r84,-9l2494,2879r71,-12l2638,2851r37,-5l2712,2840r39,-7l2790,2825r41,-7l2871,2811r42,-8l2956,2797r45,-6l3047,2783r48,-7l3148,2770r53,-4l3253,2761r55,-6l3366,2751r66,-1l3500,2749r70,-2l3644,2746r,-661l1529,2085r,770xe" filled="f">
              <v:path arrowok="t"/>
            </v:shape>
            <v:shape id="_x0000_s1037" alt="" style="position:absolute;left:3634;top:2294;width:713;height:120" coordorigin="3634,2295" coordsize="713,120" o:spt="100" adj="0,,0" path="m4227,2295r,120l4327,2365r-74,l4257,2360r,-11l4253,2345r74,l4227,2295xm4227,2345r-589,l3634,2349r,11l3638,2365r589,l4227,2345xm4327,2345r-74,l4257,2349r,11l4253,2365r74,l4347,2355r-20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" style="position:absolute;left:2549;top:1739;width:120;height:345">
              <v:imagedata r:id="rId11" o:title=""/>
            </v:shape>
            <v:shape id="_x0000_s1039" alt="" style="position:absolute;left:5386;top:2554;width:120;height:437" coordorigin="5386,2555" coordsize="120,437" o:spt="100" adj="0,,0" path="m5436,2872r-50,l5447,2992r44,-90l5441,2902r-5,-5l5436,2892r,-20xm5456,2872r-20,l5436,2892r,5l5441,2902r11,l5456,2897r,-25xm5506,2871r-50,1l5456,2897r-4,5l5491,2902r15,-31xm5449,2555r-11,l5434,2559r,6l5436,2872r20,l5454,2565r,-6l5449,2555xe" fillcolor="black" stroked="f">
              <v:stroke joinstyle="round"/>
              <v:formulas/>
              <v:path arrowok="t" o:connecttype="segments"/>
            </v:shape>
            <v:shape id="_x0000_s1040" alt="" style="position:absolute;left:3976;top:2991;width:2936;height:1053" coordorigin="3976,2992" coordsize="2936,1053" path="m5444,2992l3976,3518r1468,527l6912,3518,5444,2992xe" filled="f">
              <v:path arrowok="t"/>
            </v:shape>
            <v:shape id="_x0000_s1041" alt="" style="position:absolute;left:5386;top:4034;width:120;height:667" coordorigin="5386,4035" coordsize="120,667" o:spt="100" adj="0,,0" path="m5436,4582r-50,l5447,4702r44,-90l5441,4612r-5,-5l5436,4582xm5456,4582r-20,l5436,4607r5,5l5452,4612r4,-5l5456,4582xm5506,4581r-50,1l5456,4607r-4,5l5491,4612r15,-31xm5447,4035r-11,l5432,4039r,6l5436,4582r20,l5452,4045r,-6l5447,4035xe" fillcolor="black" stroked="f">
              <v:stroke joinstyle="round"/>
              <v:formulas/>
              <v:path arrowok="t" o:connecttype="segments"/>
            </v:shape>
            <v:rect id="_x0000_s1042" alt="" style="position:absolute;left:6841;top:3093;width:645;height:333" stroked="f"/>
            <v:shape id="_x0000_s1043" alt="" style="position:absolute;left:7514;top:3014;width:3465;height:985" coordorigin="7514,3015" coordsize="3465,985" path="m7637,3015r-48,9l7550,3051r-26,39l7514,3138r,739l7524,3924r26,40l7589,3990r48,10l10856,4000r48,-10l10943,3964r26,-40l10979,3877r,-739l10969,3090r-26,-39l10904,3024r-48,-9l7637,3015xe" filled="f">
              <v:path arrowok="t"/>
            </v:shape>
            <v:shape id="_x0000_s1044" alt="" style="position:absolute;left:1159;top:194;width:6355;height:3386" coordorigin="1159,195" coordsize="6355,3386" o:spt="100" adj="0,,0" path="m1179,2229r-4,-4l1163,2225r-4,4l1159,2300r4,5l1175,2305r4,-5l1179,2229xm1179,2089r-4,-4l1163,2085r-4,4l1159,2160r4,5l1175,2165r4,-5l1179,2089xm1179,1949r-4,-4l1163,1945r-4,4l1159,2020r4,5l1175,2025r4,-5l1179,1949xm1179,1809r-4,-4l1163,1805r-4,4l1159,1880r4,5l1175,1885r4,-5l1179,1809xm1179,1669r-4,-4l1163,1665r-4,4l1159,1740r4,5l1175,1745r4,-5l1179,1669xm1179,1529r-4,-4l1163,1525r-4,4l1159,1600r4,5l1175,1605r4,-5l1179,1529xm1179,1389r-4,-4l1163,1385r-4,4l1159,1460r4,5l1175,1465r4,-5l1179,1389xm1179,1249r-4,-4l1163,1245r-4,4l1159,1320r4,5l1175,1325r4,-5l1179,1249xm1179,1109r-4,-4l1163,1105r-4,4l1159,1180r4,5l1175,1185r4,-5l1179,1109xm1179,969r-4,-4l1163,965r-4,4l1159,1040r4,5l1175,1045r4,-5l1179,969xm1179,829r-4,-4l1163,825r-4,4l1159,900r4,5l1175,905r4,-5l1179,829xm1179,689r-4,-4l1163,685r-4,4l1159,760r4,5l1175,765r4,-5l1179,689xm1179,549r-4,-4l1163,545r-4,4l1159,620r4,5l1175,625r4,-5l1179,549xm1179,409r-4,-4l1163,405r-4,4l1159,480r4,5l1175,485r4,-5l1179,409xm1179,269r-4,-4l1163,265r-4,4l1159,340r4,5l1175,345r4,-5l1179,269xm1259,2349r-4,-4l1183,2345r-4,4l1179,2360r4,5l1255,2365r4,-5l1259,2349xm1299,249r-4,-4l1223,245r-4,4l1219,260r4,5l1295,265r4,-5l1299,249xm1399,2349r-4,-4l1323,2345r-4,4l1319,2360r4,5l1395,2365r4,-5l1399,2349xm1529,255r-20,-10l1409,195r,50l1363,245r-4,4l1359,260r4,5l1409,265r,50l1509,265r20,-10xm1539,2349r-4,-4l1463,2345r-4,4l1459,2360r4,5l1535,2365r4,-5l1539,2349xm4347,255r-20,-10l4227,195r,50l3681,245r-4,4l3677,260r4,5l4227,265r,50l4327,265r20,-10xm7514,3521r-120,-60l7394,3511r-482,-1l6906,3510r-4,4l6902,3525r4,5l7394,3531r,50l7494,3531r20,-10xe" fillcolor="black" stroked="f">
              <v:stroke joinstyle="round"/>
              <v:formulas/>
              <v:path arrowok="t" o:connecttype="segments"/>
            </v:shape>
            <v:shape id="_x0000_s1045" alt="" style="position:absolute;left:5386;top:5744;width:120;height:445" coordorigin="5387,5745" coordsize="120,445" o:spt="100" adj="0,,0" path="m5437,6070r-50,l5447,6190r45,-90l5441,6100r-4,-5l5437,6070xm5457,6070r-20,l5437,6095r4,5l5452,6100r5,-5l5457,6070xm5507,6070r-50,l5457,6095r-5,5l5492,6100r15,-30xm5451,5745r-11,l5436,5749r1,321l5457,6070r-1,-315l5456,5749r-5,-4xe" fillcolor="black" stroked="f">
              <v:stroke joinstyle="round"/>
              <v:formulas/>
              <v:path arrowok="t" o:connecttype="segments"/>
            </v:shape>
            <v:shape id="_x0000_s1046" alt="" style="position:absolute;left:3764;top:6189;width:3346;height:695" coordorigin="3764,6190" coordsize="3346,695" path="m3851,6190r-34,7l3789,6215r-18,28l3764,6277r,521l3771,6832r18,27l3817,6878r34,7l7023,6885r34,-7l7085,6859r18,-27l7110,6798r,-521l7103,6243r-18,-28l7057,6197r-34,-7l3851,6190xe" filled="f">
              <v:path arrowok="t"/>
            </v:shape>
            <v:shape id="_x0000_s1047" alt="" style="position:absolute;left:5382;top:6874;width:120;height:445" coordorigin="5383,6875" coordsize="120,445" o:spt="100" adj="0,,0" path="m5433,7200r-50,l5443,7320r45,-90l5437,7230r-4,-5l5433,7200xm5453,7200r-20,l5433,7225r4,5l5448,7230r5,-5l5453,7200xm5503,7200r-50,l5453,7225r-5,5l5488,7230r15,-30xm5447,6875r-11,l5432,6879r1,321l5453,7200r-1,-315l5452,6879r-5,-4xe" fillcolor="black" stroked="f">
              <v:stroke joinstyle="round"/>
              <v:formulas/>
              <v:path arrowok="t" o:connecttype="segments"/>
            </v:shape>
            <v:shape id="_x0000_s1048" alt="" style="position:absolute;left:3764;top:4701;width:3346;height:3313" coordorigin="3764,4702" coordsize="3346,3313" o:spt="100" adj="0,,0" path="m5459,4702l3809,5228r1650,527l7109,5228,5459,4702xm3851,7320r-34,7l3789,7345r-18,28l3764,7407r,521l3771,7962r18,27l3817,8008r34,7l7023,8015r34,-7l7085,7989r18,-27l7110,7928r,-521l7103,7373r-18,-28l7057,7327r-34,-7l3851,7320xe" filled="f">
              <v:stroke joinstyle="round"/>
              <v:formulas/>
              <v:path arrowok="t" o:connecttype="segments"/>
            </v:shape>
            <v:shape id="_x0000_s1049" alt="" style="position:absolute;left:5382;top:8004;width:120;height:445" coordorigin="5383,8005" coordsize="120,445" o:spt="100" adj="0,,0" path="m5433,8330r-50,l5443,8450r45,-90l5437,8360r-4,-5l5433,8330xm5453,8330r-20,l5433,8355r4,5l5448,8360r5,-5l5453,8330xm5503,8330r-50,l5453,8355r-5,5l5488,8360r15,-30xm5447,8005r-11,l5432,8009r1,321l5453,8330r-1,-315l5452,8009r-5,-4xe" fillcolor="black" stroked="f">
              <v:stroke joinstyle="round"/>
              <v:formulas/>
              <v:path arrowok="t" o:connecttype="segments"/>
            </v:shape>
            <v:shape id="_x0000_s1050" alt="" style="position:absolute;left:3764;top:8449;width:3346;height:695" coordorigin="3764,8450" coordsize="3346,695" path="m3851,8450r-34,7l3789,8475r-18,28l3764,8537r,521l3771,9092r18,27l3817,9138r34,7l7023,9145r34,-7l7085,9119r18,-27l7110,9058r,-521l7103,8503r-18,-28l7057,8457r-34,-7l3851,8450xe" filled="f">
              <v:path arrowok="t"/>
            </v:shape>
            <v:shape id="_x0000_s1051" alt="" style="position:absolute;left:5382;top:9134;width:120;height:445" coordorigin="5383,9135" coordsize="120,445" o:spt="100" adj="0,,0" path="m5433,9460r-50,l5443,9580r45,-90l5437,9490r-4,-5l5433,9460xm5453,9460r-20,l5433,9485r4,5l5448,9490r5,-5l5453,9460xm5503,9460r-50,l5453,9485r-5,5l5488,9490r15,-30xm5447,9135r-11,l5432,9139r1,321l5453,9460r-1,-315l5452,9139r-5,-4xe" fillcolor="black" stroked="f">
              <v:stroke joinstyle="round"/>
              <v:formulas/>
              <v:path arrowok="t" o:connecttype="segments"/>
            </v:shape>
            <v:shape id="_x0000_s1052" alt="" style="position:absolute;left:3764;top:9579;width:3346;height:695" coordorigin="3764,9580" coordsize="3346,695" path="m3851,9580r-34,7l3789,9605r-18,28l3764,9667r,521l3771,10222r18,27l3817,10268r34,7l7023,10275r34,-7l7085,10249r18,-27l7110,10188r,-521l7103,9633r-18,-28l7057,9587r-34,-7l3851,9580xe" filled="f">
              <v:path arrowok="t"/>
            </v:shape>
            <v:shape id="_x0000_s1053" alt="" style="position:absolute;left:5447;top:3989;width:3832;height:420" coordorigin="5447,3990" coordsize="3832,420" o:spt="100" adj="0,,0" path="m5567,4290r-120,60l5567,4410r,-50l5541,4360r-4,-5l5537,4344r4,-4l5567,4340r,-50xm5567,4340r-26,l5537,4344r,11l5541,4360r26,l5567,4340xm9259,4340r-3692,l5567,4360r3708,l9279,4355r,-5l9259,4350r,-10xm9275,3990r-12,l9259,3994r,356l9269,4340r10,l9279,3994r-4,-4xm9279,4340r-10,l9259,4350r20,l9279,434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8943D0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76.45pt;margin-top:.75pt;width:105.75pt;height:24pt;z-index:15731200;mso-wrap-style:square;mso-wrap-edited:f;mso-width-percent:0;mso-height-percent:0;mso-position-horizontal-relative:page;mso-width-percent:0;mso-height-percent:0;v-text-anchor:top" filled="f">
            <v:textbox inset="0,0,0,0">
              <w:txbxContent>
                <w:p w14:paraId="787E3DD4" w14:textId="77777777" w:rsidR="006C636D" w:rsidRDefault="00000000">
                  <w:pPr>
                    <w:pStyle w:val="BodyText"/>
                    <w:spacing w:before="74"/>
                    <w:ind w:left="499"/>
                  </w:pPr>
                  <w:r>
                    <w:t>Mahasiswa</w:t>
                  </w:r>
                </w:p>
              </w:txbxContent>
            </v:textbox>
            <w10:wrap anchorx="page"/>
          </v:shape>
        </w:pict>
      </w:r>
      <w:proofErr w:type="spellStart"/>
      <w:r w:rsidR="00000000">
        <w:t>Form</w:t>
      </w:r>
      <w:proofErr w:type="spellEnd"/>
      <w:r w:rsidR="00000000">
        <w:t xml:space="preserve"> Klarifikasi</w:t>
      </w:r>
      <w:r w:rsidR="00000000">
        <w:rPr>
          <w:spacing w:val="-59"/>
        </w:rPr>
        <w:t xml:space="preserve"> </w:t>
      </w:r>
      <w:r w:rsidR="00000000">
        <w:t>(Mahasiswa)</w:t>
      </w:r>
    </w:p>
    <w:p w14:paraId="4C5D4498" w14:textId="77777777" w:rsidR="006C636D" w:rsidRDefault="006C636D">
      <w:pPr>
        <w:pStyle w:val="BodyText"/>
        <w:rPr>
          <w:sz w:val="20"/>
        </w:rPr>
      </w:pPr>
    </w:p>
    <w:p w14:paraId="311D4ACB" w14:textId="77777777" w:rsidR="006C636D" w:rsidRDefault="006C636D">
      <w:pPr>
        <w:pStyle w:val="BodyText"/>
        <w:rPr>
          <w:sz w:val="20"/>
        </w:rPr>
      </w:pPr>
    </w:p>
    <w:p w14:paraId="4BCB23D7" w14:textId="77777777" w:rsidR="006C636D" w:rsidRDefault="00715405">
      <w:pPr>
        <w:pStyle w:val="BodyText"/>
        <w:spacing w:before="1"/>
        <w:rPr>
          <w:sz w:val="14"/>
        </w:rPr>
      </w:pPr>
      <w:r>
        <w:pict w14:anchorId="0B636632">
          <v:shape id="_x0000_s1031" type="#_x0000_t202" alt="" style="position:absolute;margin-left:76.45pt;margin-top:10.5pt;width:105.75pt;height:24pt;z-index:-15728128;mso-wrap-style:square;mso-wrap-edited:f;mso-width-percent:0;mso-height-percent:0;mso-wrap-distance-left:0;mso-wrap-distance-right:0;mso-position-horizontal-relative:page;mso-width-percent:0;mso-height-percent:0;v-text-anchor:top" filled="f">
            <v:textbox inset="0,0,0,0">
              <w:txbxContent>
                <w:p w14:paraId="70676FF8" w14:textId="77777777" w:rsidR="006C636D" w:rsidRDefault="00000000">
                  <w:pPr>
                    <w:pStyle w:val="BodyText"/>
                    <w:spacing w:before="69"/>
                    <w:ind w:left="712" w:right="712"/>
                    <w:jc w:val="center"/>
                  </w:pPr>
                  <w:r>
                    <w:t>Dosen</w:t>
                  </w:r>
                </w:p>
              </w:txbxContent>
            </v:textbox>
            <w10:wrap type="topAndBottom" anchorx="page"/>
          </v:shape>
        </w:pict>
      </w:r>
    </w:p>
    <w:p w14:paraId="4B2ABDA1" w14:textId="77777777" w:rsidR="006C636D" w:rsidRDefault="006C636D">
      <w:pPr>
        <w:pStyle w:val="BodyText"/>
        <w:spacing w:before="6"/>
        <w:rPr>
          <w:sz w:val="24"/>
        </w:rPr>
      </w:pPr>
    </w:p>
    <w:p w14:paraId="41B9B11D" w14:textId="77777777" w:rsidR="006C636D" w:rsidRDefault="00715405">
      <w:pPr>
        <w:pStyle w:val="BodyText"/>
        <w:spacing w:before="94"/>
        <w:ind w:left="1174" w:right="7808" w:hanging="368"/>
      </w:pPr>
      <w:r>
        <w:pict w14:anchorId="60B52A3F">
          <v:shape id="_x0000_s1030" type="#_x0000_t202" alt="" style="position:absolute;left:0;text-align:left;margin-left:218.2pt;margin-top:.8pt;width:105.75pt;height:24pt;z-index:15730688;mso-wrap-style:square;mso-wrap-edited:f;mso-width-percent:0;mso-height-percent:0;mso-position-horizontal-relative:page;mso-width-percent:0;mso-height-percent:0;v-text-anchor:top" filled="f">
            <v:textbox inset="0,0,0,0">
              <w:txbxContent>
                <w:p w14:paraId="5A38A680" w14:textId="77777777" w:rsidR="006C636D" w:rsidRDefault="00000000">
                  <w:pPr>
                    <w:pStyle w:val="BodyText"/>
                    <w:spacing w:before="73"/>
                    <w:ind w:left="659"/>
                  </w:pPr>
                  <w:r>
                    <w:t>Jurusan</w:t>
                  </w:r>
                </w:p>
              </w:txbxContent>
            </v:textbox>
            <w10:wrap anchorx="page"/>
          </v:shape>
        </w:pict>
      </w:r>
      <w:proofErr w:type="spellStart"/>
      <w:r w:rsidR="00000000">
        <w:t>Form</w:t>
      </w:r>
      <w:proofErr w:type="spellEnd"/>
      <w:r w:rsidR="00000000">
        <w:t xml:space="preserve"> Klarifikasi</w:t>
      </w:r>
      <w:r w:rsidR="00000000">
        <w:rPr>
          <w:spacing w:val="-59"/>
        </w:rPr>
        <w:t xml:space="preserve"> </w:t>
      </w:r>
      <w:r w:rsidR="00000000">
        <w:t>(Dosen)</w:t>
      </w:r>
    </w:p>
    <w:p w14:paraId="0BCC8765" w14:textId="77777777" w:rsidR="006C636D" w:rsidRDefault="006C636D">
      <w:pPr>
        <w:pStyle w:val="BodyText"/>
        <w:rPr>
          <w:sz w:val="20"/>
        </w:rPr>
      </w:pPr>
    </w:p>
    <w:p w14:paraId="4072E9B6" w14:textId="77777777" w:rsidR="006C636D" w:rsidRDefault="006C636D">
      <w:pPr>
        <w:rPr>
          <w:sz w:val="20"/>
        </w:rPr>
        <w:sectPr w:rsidR="006C636D">
          <w:pgSz w:w="11910" w:h="16850"/>
          <w:pgMar w:top="1060" w:right="740" w:bottom="280" w:left="1020" w:header="720" w:footer="720" w:gutter="0"/>
          <w:cols w:space="720"/>
        </w:sectPr>
      </w:pPr>
    </w:p>
    <w:p w14:paraId="137CB18E" w14:textId="77777777" w:rsidR="006C636D" w:rsidRDefault="006C636D">
      <w:pPr>
        <w:pStyle w:val="BodyText"/>
        <w:rPr>
          <w:sz w:val="32"/>
        </w:rPr>
      </w:pPr>
    </w:p>
    <w:p w14:paraId="31B43E2C" w14:textId="77777777" w:rsidR="006C636D" w:rsidRDefault="00000000">
      <w:pPr>
        <w:pStyle w:val="BodyText"/>
        <w:ind w:left="3721" w:right="-18" w:firstLine="508"/>
      </w:pPr>
      <w:r>
        <w:t>Ada</w:t>
      </w:r>
      <w:r>
        <w:rPr>
          <w:spacing w:val="1"/>
        </w:rPr>
        <w:t xml:space="preserve"> </w:t>
      </w:r>
      <w:r>
        <w:t>Kesepakatan?</w:t>
      </w:r>
    </w:p>
    <w:p w14:paraId="6AC1F08E" w14:textId="77777777" w:rsidR="006C636D" w:rsidRDefault="00000000">
      <w:pPr>
        <w:pStyle w:val="BodyText"/>
        <w:spacing w:before="212"/>
        <w:ind w:left="680"/>
      </w:pPr>
      <w:r>
        <w:br w:type="column"/>
      </w:r>
      <w:r>
        <w:rPr>
          <w:spacing w:val="-1"/>
        </w:rPr>
        <w:t>Tidak</w:t>
      </w:r>
    </w:p>
    <w:p w14:paraId="2D3657DF" w14:textId="77777777" w:rsidR="006C636D" w:rsidRDefault="00000000">
      <w:pPr>
        <w:pStyle w:val="BodyText"/>
        <w:spacing w:before="6"/>
        <w:rPr>
          <w:sz w:val="19"/>
        </w:rPr>
      </w:pPr>
      <w:r>
        <w:br w:type="column"/>
      </w:r>
    </w:p>
    <w:p w14:paraId="18D5C926" w14:textId="77777777" w:rsidR="006C636D" w:rsidRDefault="00000000">
      <w:pPr>
        <w:pStyle w:val="BodyText"/>
        <w:ind w:left="322" w:right="428" w:firstLine="537"/>
      </w:pPr>
      <w:r>
        <w:t>Proses Komunikasi</w:t>
      </w:r>
      <w:r>
        <w:rPr>
          <w:spacing w:val="1"/>
        </w:rPr>
        <w:t xml:space="preserve"> </w:t>
      </w:r>
      <w:r>
        <w:t>Dosen, Mahasiswa, Jurusan</w:t>
      </w:r>
      <w:r>
        <w:rPr>
          <w:spacing w:val="1"/>
        </w:rPr>
        <w:t xml:space="preserve"> </w:t>
      </w:r>
      <w:r>
        <w:t>Hingga</w:t>
      </w:r>
      <w:r>
        <w:rPr>
          <w:spacing w:val="-5"/>
        </w:rPr>
        <w:t xml:space="preserve"> </w:t>
      </w:r>
      <w:r>
        <w:t>Tercapai</w:t>
      </w:r>
      <w:r>
        <w:rPr>
          <w:spacing w:val="-2"/>
        </w:rPr>
        <w:t xml:space="preserve"> </w:t>
      </w:r>
      <w:r>
        <w:t>Kesepakatan</w:t>
      </w:r>
    </w:p>
    <w:p w14:paraId="5C92870D" w14:textId="77777777" w:rsidR="006C636D" w:rsidRDefault="006C636D">
      <w:pPr>
        <w:sectPr w:rsidR="006C636D">
          <w:type w:val="continuous"/>
          <w:pgSz w:w="11910" w:h="16850"/>
          <w:pgMar w:top="1600" w:right="740" w:bottom="280" w:left="1020" w:header="720" w:footer="720" w:gutter="0"/>
          <w:cols w:num="3" w:space="720" w:equalWidth="0">
            <w:col w:w="5130" w:space="40"/>
            <w:col w:w="1218" w:space="39"/>
            <w:col w:w="3723"/>
          </w:cols>
        </w:sectPr>
      </w:pPr>
    </w:p>
    <w:p w14:paraId="7C53EC2A" w14:textId="77777777" w:rsidR="006C636D" w:rsidRDefault="006C636D">
      <w:pPr>
        <w:pStyle w:val="BodyText"/>
        <w:spacing w:before="9"/>
        <w:rPr>
          <w:sz w:val="15"/>
        </w:rPr>
      </w:pPr>
    </w:p>
    <w:p w14:paraId="3A97FD6C" w14:textId="77777777" w:rsidR="006C636D" w:rsidRDefault="00000000">
      <w:pPr>
        <w:pStyle w:val="BodyText"/>
        <w:spacing w:before="94"/>
        <w:ind w:left="110" w:right="2160"/>
        <w:jc w:val="center"/>
      </w:pPr>
      <w:r>
        <w:t>Ya</w:t>
      </w:r>
    </w:p>
    <w:p w14:paraId="73E1DCF1" w14:textId="77777777" w:rsidR="006C636D" w:rsidRDefault="006C636D">
      <w:pPr>
        <w:pStyle w:val="BodyText"/>
        <w:rPr>
          <w:sz w:val="20"/>
        </w:rPr>
      </w:pPr>
    </w:p>
    <w:p w14:paraId="3AE5F90B" w14:textId="77777777" w:rsidR="006C636D" w:rsidRDefault="006C636D">
      <w:pPr>
        <w:rPr>
          <w:sz w:val="20"/>
        </w:rPr>
        <w:sectPr w:rsidR="006C636D">
          <w:type w:val="continuous"/>
          <w:pgSz w:w="11910" w:h="16850"/>
          <w:pgMar w:top="1600" w:right="740" w:bottom="280" w:left="1020" w:header="720" w:footer="720" w:gutter="0"/>
          <w:cols w:space="720"/>
        </w:sectPr>
      </w:pPr>
    </w:p>
    <w:p w14:paraId="238FFFA0" w14:textId="77777777" w:rsidR="006C636D" w:rsidRDefault="006C636D">
      <w:pPr>
        <w:pStyle w:val="BodyText"/>
        <w:spacing w:before="2"/>
        <w:rPr>
          <w:sz w:val="29"/>
        </w:rPr>
      </w:pPr>
    </w:p>
    <w:p w14:paraId="664E74CA" w14:textId="77777777" w:rsidR="006C636D" w:rsidRDefault="00715405">
      <w:pPr>
        <w:pStyle w:val="BodyText"/>
        <w:ind w:left="4165" w:right="-20" w:hanging="492"/>
      </w:pPr>
      <w:r>
        <w:pict w14:anchorId="45E50896">
          <v:shape id="_x0000_s1029" alt="" style="position:absolute;left:0;text-align:left;margin-left:269.15pt;margin-top:11.9pt;width:133.35pt;height:274.8pt;z-index:15731712;mso-wrap-edited:f;mso-width-percent:0;mso-height-percent:0;mso-position-horizontal-relative:page;mso-width-percent:0;mso-height-percent:0" coordsize="2667,5496" o:spt="100" adj="0,,0" path="m120,5375r-50,1l69,5061r,-6l64,5051r-11,l49,5055r1,321l,5376r60,120l105,5406r15,-31xm2666,4l2662,,1705,r-4,4l1701,15r4,5l2646,20r,5287l286,5307r,-50l166,5317r120,60l286,5327r2376,l2666,5322r,-5l2666,5307r,-5287l2666,10r,-6xe" fillcolor="black" stroked="f">
            <v:stroke joinstyle="round"/>
            <v:formulas/>
            <v:path arrowok="t" o:connecttype="custom" o:connectlocs="76200,3564255;44450,3564890;43815,3364865;43815,3361055;40640,3358515;33655,3358515;31115,3361055;31750,3564890;0,3564890;38100,3641090;66675,3583940;76200,3564255;1692910,153670;1690370,151130;1082675,151130;1080135,153670;1080135,160655;1082675,163830;1680210,163830;1680210,3521075;181610,3521075;181610,3489325;105410,3527425;181610,3565525;181610,3533775;1690370,3533775;1692910,3530600;1692910,3527425;1692910,3521075;1692910,163830;1692910,157480;1692910,153670" o:connectangles="0,0,0,0,0,0,0,0,0,0,0,0,0,0,0,0,0,0,0,0,0,0,0,0,0,0,0,0,0,0,0,0"/>
            <w10:wrap anchorx="page"/>
          </v:shape>
        </w:pict>
      </w:r>
      <w:r w:rsidR="00000000">
        <w:t>Ada</w:t>
      </w:r>
      <w:r w:rsidR="00000000">
        <w:rPr>
          <w:spacing w:val="2"/>
        </w:rPr>
        <w:t xml:space="preserve"> </w:t>
      </w:r>
      <w:r w:rsidR="00000000">
        <w:t>Perubahan Nilai?</w:t>
      </w:r>
    </w:p>
    <w:p w14:paraId="6AE35727" w14:textId="77777777" w:rsidR="006C636D" w:rsidRDefault="00000000">
      <w:pPr>
        <w:pStyle w:val="BodyText"/>
        <w:spacing w:before="1"/>
      </w:pPr>
      <w:r>
        <w:br w:type="column"/>
      </w:r>
    </w:p>
    <w:p w14:paraId="2E9350FB" w14:textId="77777777" w:rsidR="006C636D" w:rsidRDefault="00000000">
      <w:pPr>
        <w:pStyle w:val="BodyText"/>
        <w:ind w:left="902"/>
      </w:pPr>
      <w:r>
        <w:t>Tidak</w:t>
      </w:r>
    </w:p>
    <w:p w14:paraId="6496708B" w14:textId="77777777" w:rsidR="006C636D" w:rsidRDefault="006C636D">
      <w:pPr>
        <w:sectPr w:rsidR="006C636D">
          <w:type w:val="continuous"/>
          <w:pgSz w:w="11910" w:h="16850"/>
          <w:pgMar w:top="1600" w:right="740" w:bottom="280" w:left="1020" w:header="720" w:footer="720" w:gutter="0"/>
          <w:cols w:num="2" w:space="720" w:equalWidth="0">
            <w:col w:w="5205" w:space="40"/>
            <w:col w:w="4905"/>
          </w:cols>
        </w:sectPr>
      </w:pPr>
    </w:p>
    <w:p w14:paraId="7A6869A5" w14:textId="77777777" w:rsidR="006C636D" w:rsidRDefault="006C636D">
      <w:pPr>
        <w:pStyle w:val="BodyText"/>
        <w:spacing w:before="5"/>
        <w:rPr>
          <w:sz w:val="19"/>
        </w:rPr>
      </w:pPr>
    </w:p>
    <w:p w14:paraId="12A9E764" w14:textId="77777777" w:rsidR="006C636D" w:rsidRDefault="00000000">
      <w:pPr>
        <w:pStyle w:val="BodyText"/>
        <w:spacing w:before="94"/>
        <w:ind w:left="173" w:right="2160"/>
        <w:jc w:val="center"/>
      </w:pPr>
      <w:r>
        <w:t>Ya</w:t>
      </w:r>
    </w:p>
    <w:p w14:paraId="1B1E91F7" w14:textId="77777777" w:rsidR="006C636D" w:rsidRDefault="006C636D">
      <w:pPr>
        <w:pStyle w:val="BodyText"/>
        <w:spacing w:before="7"/>
        <w:rPr>
          <w:sz w:val="20"/>
        </w:rPr>
      </w:pPr>
    </w:p>
    <w:p w14:paraId="7ED271C4" w14:textId="77777777" w:rsidR="006C636D" w:rsidRDefault="00000000">
      <w:pPr>
        <w:pStyle w:val="BodyText"/>
        <w:ind w:left="3154" w:right="4459"/>
        <w:jc w:val="center"/>
      </w:pPr>
      <w:r>
        <w:t>Jurusan Menyampaikan</w:t>
      </w:r>
      <w:r>
        <w:rPr>
          <w:spacing w:val="-59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WD</w:t>
      </w:r>
      <w:r>
        <w:rPr>
          <w:spacing w:val="-4"/>
        </w:rPr>
        <w:t xml:space="preserve"> </w:t>
      </w:r>
      <w:r>
        <w:t>1</w:t>
      </w:r>
    </w:p>
    <w:p w14:paraId="6A635F84" w14:textId="77777777" w:rsidR="006C636D" w:rsidRDefault="006C636D">
      <w:pPr>
        <w:pStyle w:val="BodyText"/>
        <w:rPr>
          <w:sz w:val="20"/>
        </w:rPr>
      </w:pPr>
    </w:p>
    <w:p w14:paraId="015439C7" w14:textId="77777777" w:rsidR="006C636D" w:rsidRDefault="006C636D">
      <w:pPr>
        <w:pStyle w:val="BodyText"/>
        <w:spacing w:before="1"/>
        <w:rPr>
          <w:sz w:val="26"/>
        </w:rPr>
      </w:pPr>
    </w:p>
    <w:p w14:paraId="17392D36" w14:textId="77777777" w:rsidR="006C636D" w:rsidRDefault="00000000">
      <w:pPr>
        <w:pStyle w:val="BodyText"/>
        <w:spacing w:before="94"/>
        <w:ind w:left="3154" w:right="4457"/>
        <w:jc w:val="center"/>
      </w:pPr>
      <w:r>
        <w:t>WD 1 Menyampaikan</w:t>
      </w:r>
      <w:r>
        <w:rPr>
          <w:spacing w:val="-59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WR</w:t>
      </w:r>
      <w:r>
        <w:rPr>
          <w:spacing w:val="-4"/>
        </w:rPr>
        <w:t xml:space="preserve"> </w:t>
      </w:r>
      <w:r>
        <w:t>1</w:t>
      </w:r>
    </w:p>
    <w:p w14:paraId="078820A7" w14:textId="77777777" w:rsidR="006C636D" w:rsidRDefault="006C636D">
      <w:pPr>
        <w:pStyle w:val="BodyText"/>
        <w:rPr>
          <w:sz w:val="20"/>
        </w:rPr>
      </w:pPr>
    </w:p>
    <w:p w14:paraId="0C594FD8" w14:textId="77777777" w:rsidR="006C636D" w:rsidRDefault="006C636D">
      <w:pPr>
        <w:pStyle w:val="BodyText"/>
        <w:rPr>
          <w:sz w:val="26"/>
        </w:rPr>
      </w:pPr>
    </w:p>
    <w:p w14:paraId="5958D0E5" w14:textId="77777777" w:rsidR="006C636D" w:rsidRDefault="00000000">
      <w:pPr>
        <w:pStyle w:val="BodyText"/>
        <w:spacing w:before="93"/>
        <w:ind w:left="3080" w:right="4381" w:firstLine="177"/>
      </w:pPr>
      <w:r>
        <w:t>WR 1 Menginstruksikan</w:t>
      </w:r>
      <w:r>
        <w:rPr>
          <w:spacing w:val="1"/>
        </w:rPr>
        <w:t xml:space="preserve"> </w:t>
      </w:r>
      <w:r>
        <w:t>PTIK</w:t>
      </w:r>
      <w:r>
        <w:rPr>
          <w:spacing w:val="-5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Membuka</w:t>
      </w:r>
      <w:r>
        <w:rPr>
          <w:spacing w:val="-3"/>
        </w:rPr>
        <w:t xml:space="preserve"> </w:t>
      </w:r>
      <w:r>
        <w:t>DNA</w:t>
      </w:r>
    </w:p>
    <w:p w14:paraId="3F52C4F5" w14:textId="77777777" w:rsidR="006C636D" w:rsidRDefault="006C636D">
      <w:pPr>
        <w:pStyle w:val="BodyText"/>
        <w:rPr>
          <w:sz w:val="20"/>
        </w:rPr>
      </w:pPr>
    </w:p>
    <w:p w14:paraId="655AD267" w14:textId="77777777" w:rsidR="006C636D" w:rsidRDefault="006C636D">
      <w:pPr>
        <w:pStyle w:val="BodyText"/>
        <w:spacing w:before="3"/>
        <w:rPr>
          <w:sz w:val="26"/>
        </w:rPr>
      </w:pPr>
    </w:p>
    <w:p w14:paraId="6846ACBB" w14:textId="77777777" w:rsidR="006C636D" w:rsidRDefault="00000000">
      <w:pPr>
        <w:pStyle w:val="BodyText"/>
        <w:spacing w:before="93"/>
        <w:ind w:left="3154" w:right="4459"/>
        <w:jc w:val="center"/>
      </w:pPr>
      <w:r>
        <w:t>Dosen Merevisi Nilai/DNA</w:t>
      </w:r>
      <w:r>
        <w:rPr>
          <w:spacing w:val="-59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Siakad</w:t>
      </w:r>
      <w:proofErr w:type="spellEnd"/>
    </w:p>
    <w:p w14:paraId="7A5D70AD" w14:textId="77777777" w:rsidR="006C636D" w:rsidRDefault="006C636D">
      <w:pPr>
        <w:pStyle w:val="BodyText"/>
        <w:rPr>
          <w:sz w:val="20"/>
        </w:rPr>
      </w:pPr>
    </w:p>
    <w:p w14:paraId="6DB88884" w14:textId="77777777" w:rsidR="006C636D" w:rsidRDefault="00715405">
      <w:pPr>
        <w:pStyle w:val="BodyText"/>
        <w:spacing w:before="7"/>
        <w:rPr>
          <w:sz w:val="21"/>
        </w:rPr>
      </w:pPr>
      <w:r>
        <w:pict w14:anchorId="25D49289">
          <v:group id="_x0000_s1026" alt="" style="position:absolute;margin-left:187.75pt;margin-top:14.4pt;width:168.05pt;height:24.75pt;z-index:-15727616;mso-wrap-distance-left:0;mso-wrap-distance-right:0;mso-position-horizontal-relative:page" coordorigin="3755,288" coordsize="3361,495">
            <v:shape id="_x0000_s1027" alt="" style="position:absolute;left:3763;top:295;width:3346;height:480" coordorigin="3763,295" coordsize="3346,480" path="m3823,295r-23,5l3781,313r-13,19l3763,355r,360l3768,739r13,19l3800,771r23,4l7049,775r23,-4l7091,758r13,-19l7109,715r,-360l7104,332r-13,-19l7072,300r-23,-5l3823,295xe" filled="f">
              <v:path arrowok="t"/>
            </v:shape>
            <v:shape id="_x0000_s1028" type="#_x0000_t202" alt="" style="position:absolute;left:3779;top:308;width:3314;height:455;mso-wrap-style:square;v-text-anchor:top" filled="f" stroked="f">
              <v:textbox inset="0,0,0,0">
                <w:txbxContent>
                  <w:p w14:paraId="3C3C9F06" w14:textId="77777777" w:rsidR="006C636D" w:rsidRDefault="00000000">
                    <w:pPr>
                      <w:spacing w:before="82"/>
                      <w:ind w:left="1275" w:right="1276"/>
                      <w:jc w:val="center"/>
                    </w:pPr>
                    <w: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C636D">
      <w:type w:val="continuous"/>
      <w:pgSz w:w="11910" w:h="16850"/>
      <w:pgMar w:top="16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8144" w14:textId="77777777" w:rsidR="003E705D" w:rsidRDefault="00715405">
    <w:pPr>
      <w:pStyle w:val="BodyText"/>
      <w:spacing w:line="14" w:lineRule="auto"/>
      <w:rPr>
        <w:sz w:val="18"/>
      </w:rPr>
    </w:pPr>
    <w:r>
      <w:rPr>
        <w:noProof/>
      </w:rPr>
      <w:pict w14:anchorId="4203709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D298A1A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F1D"/>
    <w:multiLevelType w:val="hybridMultilevel"/>
    <w:tmpl w:val="1216372E"/>
    <w:lvl w:ilvl="0" w:tplc="69347C1E">
      <w:numFmt w:val="bullet"/>
      <w:lvlText w:val=""/>
      <w:lvlJc w:val="left"/>
      <w:pPr>
        <w:ind w:left="756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22EAF0B8">
      <w:numFmt w:val="bullet"/>
      <w:lvlText w:val="•"/>
      <w:lvlJc w:val="left"/>
      <w:pPr>
        <w:ind w:left="1698" w:hanging="360"/>
      </w:pPr>
      <w:rPr>
        <w:rFonts w:hint="default"/>
        <w:lang w:val="id" w:eastAsia="en-US" w:bidi="ar-SA"/>
      </w:rPr>
    </w:lvl>
    <w:lvl w:ilvl="2" w:tplc="6FAC8CF0">
      <w:numFmt w:val="bullet"/>
      <w:lvlText w:val="•"/>
      <w:lvlJc w:val="left"/>
      <w:pPr>
        <w:ind w:left="2637" w:hanging="360"/>
      </w:pPr>
      <w:rPr>
        <w:rFonts w:hint="default"/>
        <w:lang w:val="id" w:eastAsia="en-US" w:bidi="ar-SA"/>
      </w:rPr>
    </w:lvl>
    <w:lvl w:ilvl="3" w:tplc="3BAEF0EC">
      <w:numFmt w:val="bullet"/>
      <w:lvlText w:val="•"/>
      <w:lvlJc w:val="left"/>
      <w:pPr>
        <w:ind w:left="3575" w:hanging="360"/>
      </w:pPr>
      <w:rPr>
        <w:rFonts w:hint="default"/>
        <w:lang w:val="id" w:eastAsia="en-US" w:bidi="ar-SA"/>
      </w:rPr>
    </w:lvl>
    <w:lvl w:ilvl="4" w:tplc="4D80B9F4">
      <w:numFmt w:val="bullet"/>
      <w:lvlText w:val="•"/>
      <w:lvlJc w:val="left"/>
      <w:pPr>
        <w:ind w:left="4514" w:hanging="360"/>
      </w:pPr>
      <w:rPr>
        <w:rFonts w:hint="default"/>
        <w:lang w:val="id" w:eastAsia="en-US" w:bidi="ar-SA"/>
      </w:rPr>
    </w:lvl>
    <w:lvl w:ilvl="5" w:tplc="7A14C338">
      <w:numFmt w:val="bullet"/>
      <w:lvlText w:val="•"/>
      <w:lvlJc w:val="left"/>
      <w:pPr>
        <w:ind w:left="5453" w:hanging="360"/>
      </w:pPr>
      <w:rPr>
        <w:rFonts w:hint="default"/>
        <w:lang w:val="id" w:eastAsia="en-US" w:bidi="ar-SA"/>
      </w:rPr>
    </w:lvl>
    <w:lvl w:ilvl="6" w:tplc="B07042D8">
      <w:numFmt w:val="bullet"/>
      <w:lvlText w:val="•"/>
      <w:lvlJc w:val="left"/>
      <w:pPr>
        <w:ind w:left="6391" w:hanging="360"/>
      </w:pPr>
      <w:rPr>
        <w:rFonts w:hint="default"/>
        <w:lang w:val="id" w:eastAsia="en-US" w:bidi="ar-SA"/>
      </w:rPr>
    </w:lvl>
    <w:lvl w:ilvl="7" w:tplc="AD007DEE">
      <w:numFmt w:val="bullet"/>
      <w:lvlText w:val="•"/>
      <w:lvlJc w:val="left"/>
      <w:pPr>
        <w:ind w:left="7330" w:hanging="360"/>
      </w:pPr>
      <w:rPr>
        <w:rFonts w:hint="default"/>
        <w:lang w:val="id" w:eastAsia="en-US" w:bidi="ar-SA"/>
      </w:rPr>
    </w:lvl>
    <w:lvl w:ilvl="8" w:tplc="6F603BF6">
      <w:numFmt w:val="bullet"/>
      <w:lvlText w:val="•"/>
      <w:lvlJc w:val="left"/>
      <w:pPr>
        <w:ind w:left="8269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8BE6D18"/>
    <w:multiLevelType w:val="hybridMultilevel"/>
    <w:tmpl w:val="E04434C4"/>
    <w:lvl w:ilvl="0" w:tplc="A5B0E570">
      <w:start w:val="1"/>
      <w:numFmt w:val="lowerLetter"/>
      <w:lvlText w:val="%1."/>
      <w:lvlJc w:val="left"/>
      <w:pPr>
        <w:ind w:left="336" w:hanging="286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id" w:eastAsia="en-US" w:bidi="ar-SA"/>
      </w:rPr>
    </w:lvl>
    <w:lvl w:ilvl="1" w:tplc="AB4AA626">
      <w:numFmt w:val="bullet"/>
      <w:lvlText w:val="•"/>
      <w:lvlJc w:val="left"/>
      <w:pPr>
        <w:ind w:left="902" w:hanging="286"/>
      </w:pPr>
      <w:rPr>
        <w:rFonts w:hint="default"/>
        <w:lang w:val="id" w:eastAsia="en-US" w:bidi="ar-SA"/>
      </w:rPr>
    </w:lvl>
    <w:lvl w:ilvl="2" w:tplc="84366D26">
      <w:numFmt w:val="bullet"/>
      <w:lvlText w:val="•"/>
      <w:lvlJc w:val="left"/>
      <w:pPr>
        <w:ind w:left="1464" w:hanging="286"/>
      </w:pPr>
      <w:rPr>
        <w:rFonts w:hint="default"/>
        <w:lang w:val="id" w:eastAsia="en-US" w:bidi="ar-SA"/>
      </w:rPr>
    </w:lvl>
    <w:lvl w:ilvl="3" w:tplc="E93888F6">
      <w:numFmt w:val="bullet"/>
      <w:lvlText w:val="•"/>
      <w:lvlJc w:val="left"/>
      <w:pPr>
        <w:ind w:left="2026" w:hanging="286"/>
      </w:pPr>
      <w:rPr>
        <w:rFonts w:hint="default"/>
        <w:lang w:val="id" w:eastAsia="en-US" w:bidi="ar-SA"/>
      </w:rPr>
    </w:lvl>
    <w:lvl w:ilvl="4" w:tplc="A914F80A">
      <w:numFmt w:val="bullet"/>
      <w:lvlText w:val="•"/>
      <w:lvlJc w:val="left"/>
      <w:pPr>
        <w:ind w:left="2588" w:hanging="286"/>
      </w:pPr>
      <w:rPr>
        <w:rFonts w:hint="default"/>
        <w:lang w:val="id" w:eastAsia="en-US" w:bidi="ar-SA"/>
      </w:rPr>
    </w:lvl>
    <w:lvl w:ilvl="5" w:tplc="5F1AEDDA">
      <w:numFmt w:val="bullet"/>
      <w:lvlText w:val="•"/>
      <w:lvlJc w:val="left"/>
      <w:pPr>
        <w:ind w:left="3151" w:hanging="286"/>
      </w:pPr>
      <w:rPr>
        <w:rFonts w:hint="default"/>
        <w:lang w:val="id" w:eastAsia="en-US" w:bidi="ar-SA"/>
      </w:rPr>
    </w:lvl>
    <w:lvl w:ilvl="6" w:tplc="7F568C3E">
      <w:numFmt w:val="bullet"/>
      <w:lvlText w:val="•"/>
      <w:lvlJc w:val="left"/>
      <w:pPr>
        <w:ind w:left="3713" w:hanging="286"/>
      </w:pPr>
      <w:rPr>
        <w:rFonts w:hint="default"/>
        <w:lang w:val="id" w:eastAsia="en-US" w:bidi="ar-SA"/>
      </w:rPr>
    </w:lvl>
    <w:lvl w:ilvl="7" w:tplc="CD26A062">
      <w:numFmt w:val="bullet"/>
      <w:lvlText w:val="•"/>
      <w:lvlJc w:val="left"/>
      <w:pPr>
        <w:ind w:left="4275" w:hanging="286"/>
      </w:pPr>
      <w:rPr>
        <w:rFonts w:hint="default"/>
        <w:lang w:val="id" w:eastAsia="en-US" w:bidi="ar-SA"/>
      </w:rPr>
    </w:lvl>
    <w:lvl w:ilvl="8" w:tplc="4306AE76">
      <w:numFmt w:val="bullet"/>
      <w:lvlText w:val="•"/>
      <w:lvlJc w:val="left"/>
      <w:pPr>
        <w:ind w:left="4837" w:hanging="286"/>
      </w:pPr>
      <w:rPr>
        <w:rFonts w:hint="default"/>
        <w:lang w:val="id" w:eastAsia="en-US" w:bidi="ar-SA"/>
      </w:rPr>
    </w:lvl>
  </w:abstractNum>
  <w:abstractNum w:abstractNumId="2" w15:restartNumberingAfterBreak="0">
    <w:nsid w:val="1969062E"/>
    <w:multiLevelType w:val="hybridMultilevel"/>
    <w:tmpl w:val="9AB0F136"/>
    <w:lvl w:ilvl="0" w:tplc="5D1EAA88">
      <w:start w:val="1"/>
      <w:numFmt w:val="upperLetter"/>
      <w:lvlText w:val="%1."/>
      <w:lvlJc w:val="left"/>
      <w:pPr>
        <w:ind w:left="398" w:hanging="287"/>
        <w:jc w:val="left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  <w:lang w:val="id" w:eastAsia="en-US" w:bidi="ar-SA"/>
      </w:rPr>
    </w:lvl>
    <w:lvl w:ilvl="1" w:tplc="9E6AC2D6">
      <w:start w:val="1"/>
      <w:numFmt w:val="decimal"/>
      <w:lvlText w:val="%2."/>
      <w:lvlJc w:val="left"/>
      <w:pPr>
        <w:ind w:left="761" w:hanging="428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id" w:eastAsia="en-US" w:bidi="ar-SA"/>
      </w:rPr>
    </w:lvl>
    <w:lvl w:ilvl="2" w:tplc="2F1CB7B4">
      <w:numFmt w:val="bullet"/>
      <w:lvlText w:val="•"/>
      <w:lvlJc w:val="left"/>
      <w:pPr>
        <w:ind w:left="1802" w:hanging="428"/>
      </w:pPr>
      <w:rPr>
        <w:rFonts w:hint="default"/>
        <w:lang w:val="id" w:eastAsia="en-US" w:bidi="ar-SA"/>
      </w:rPr>
    </w:lvl>
    <w:lvl w:ilvl="3" w:tplc="EC4EF3A4">
      <w:numFmt w:val="bullet"/>
      <w:lvlText w:val="•"/>
      <w:lvlJc w:val="left"/>
      <w:pPr>
        <w:ind w:left="2845" w:hanging="428"/>
      </w:pPr>
      <w:rPr>
        <w:rFonts w:hint="default"/>
        <w:lang w:val="id" w:eastAsia="en-US" w:bidi="ar-SA"/>
      </w:rPr>
    </w:lvl>
    <w:lvl w:ilvl="4" w:tplc="671ACD68">
      <w:numFmt w:val="bullet"/>
      <w:lvlText w:val="•"/>
      <w:lvlJc w:val="left"/>
      <w:pPr>
        <w:ind w:left="3888" w:hanging="428"/>
      </w:pPr>
      <w:rPr>
        <w:rFonts w:hint="default"/>
        <w:lang w:val="id" w:eastAsia="en-US" w:bidi="ar-SA"/>
      </w:rPr>
    </w:lvl>
    <w:lvl w:ilvl="5" w:tplc="82F09C2C">
      <w:numFmt w:val="bullet"/>
      <w:lvlText w:val="•"/>
      <w:lvlJc w:val="left"/>
      <w:pPr>
        <w:ind w:left="4931" w:hanging="428"/>
      </w:pPr>
      <w:rPr>
        <w:rFonts w:hint="default"/>
        <w:lang w:val="id" w:eastAsia="en-US" w:bidi="ar-SA"/>
      </w:rPr>
    </w:lvl>
    <w:lvl w:ilvl="6" w:tplc="B11E575A">
      <w:numFmt w:val="bullet"/>
      <w:lvlText w:val="•"/>
      <w:lvlJc w:val="left"/>
      <w:pPr>
        <w:ind w:left="5974" w:hanging="428"/>
      </w:pPr>
      <w:rPr>
        <w:rFonts w:hint="default"/>
        <w:lang w:val="id" w:eastAsia="en-US" w:bidi="ar-SA"/>
      </w:rPr>
    </w:lvl>
    <w:lvl w:ilvl="7" w:tplc="6D002840">
      <w:numFmt w:val="bullet"/>
      <w:lvlText w:val="•"/>
      <w:lvlJc w:val="left"/>
      <w:pPr>
        <w:ind w:left="7017" w:hanging="428"/>
      </w:pPr>
      <w:rPr>
        <w:rFonts w:hint="default"/>
        <w:lang w:val="id" w:eastAsia="en-US" w:bidi="ar-SA"/>
      </w:rPr>
    </w:lvl>
    <w:lvl w:ilvl="8" w:tplc="70BEB86C">
      <w:numFmt w:val="bullet"/>
      <w:lvlText w:val="•"/>
      <w:lvlJc w:val="left"/>
      <w:pPr>
        <w:ind w:left="8060" w:hanging="428"/>
      </w:pPr>
      <w:rPr>
        <w:rFonts w:hint="default"/>
        <w:lang w:val="id" w:eastAsia="en-US" w:bidi="ar-SA"/>
      </w:rPr>
    </w:lvl>
  </w:abstractNum>
  <w:abstractNum w:abstractNumId="3" w15:restartNumberingAfterBreak="0">
    <w:nsid w:val="3D4C3AB2"/>
    <w:multiLevelType w:val="hybridMultilevel"/>
    <w:tmpl w:val="191ED76E"/>
    <w:lvl w:ilvl="0" w:tplc="40927618">
      <w:start w:val="1"/>
      <w:numFmt w:val="lowerLetter"/>
      <w:lvlText w:val="%1."/>
      <w:lvlJc w:val="left"/>
      <w:pPr>
        <w:ind w:left="336" w:hanging="286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id" w:eastAsia="en-US" w:bidi="ar-SA"/>
      </w:rPr>
    </w:lvl>
    <w:lvl w:ilvl="1" w:tplc="D902B5D4">
      <w:numFmt w:val="bullet"/>
      <w:lvlText w:val="•"/>
      <w:lvlJc w:val="left"/>
      <w:pPr>
        <w:ind w:left="902" w:hanging="286"/>
      </w:pPr>
      <w:rPr>
        <w:rFonts w:hint="default"/>
        <w:lang w:val="id" w:eastAsia="en-US" w:bidi="ar-SA"/>
      </w:rPr>
    </w:lvl>
    <w:lvl w:ilvl="2" w:tplc="00AE7ACC">
      <w:numFmt w:val="bullet"/>
      <w:lvlText w:val="•"/>
      <w:lvlJc w:val="left"/>
      <w:pPr>
        <w:ind w:left="1464" w:hanging="286"/>
      </w:pPr>
      <w:rPr>
        <w:rFonts w:hint="default"/>
        <w:lang w:val="id" w:eastAsia="en-US" w:bidi="ar-SA"/>
      </w:rPr>
    </w:lvl>
    <w:lvl w:ilvl="3" w:tplc="86BE8A8A">
      <w:numFmt w:val="bullet"/>
      <w:lvlText w:val="•"/>
      <w:lvlJc w:val="left"/>
      <w:pPr>
        <w:ind w:left="2026" w:hanging="286"/>
      </w:pPr>
      <w:rPr>
        <w:rFonts w:hint="default"/>
        <w:lang w:val="id" w:eastAsia="en-US" w:bidi="ar-SA"/>
      </w:rPr>
    </w:lvl>
    <w:lvl w:ilvl="4" w:tplc="5C30276C">
      <w:numFmt w:val="bullet"/>
      <w:lvlText w:val="•"/>
      <w:lvlJc w:val="left"/>
      <w:pPr>
        <w:ind w:left="2588" w:hanging="286"/>
      </w:pPr>
      <w:rPr>
        <w:rFonts w:hint="default"/>
        <w:lang w:val="id" w:eastAsia="en-US" w:bidi="ar-SA"/>
      </w:rPr>
    </w:lvl>
    <w:lvl w:ilvl="5" w:tplc="E2D46B10">
      <w:numFmt w:val="bullet"/>
      <w:lvlText w:val="•"/>
      <w:lvlJc w:val="left"/>
      <w:pPr>
        <w:ind w:left="3151" w:hanging="286"/>
      </w:pPr>
      <w:rPr>
        <w:rFonts w:hint="default"/>
        <w:lang w:val="id" w:eastAsia="en-US" w:bidi="ar-SA"/>
      </w:rPr>
    </w:lvl>
    <w:lvl w:ilvl="6" w:tplc="E5EAF736">
      <w:numFmt w:val="bullet"/>
      <w:lvlText w:val="•"/>
      <w:lvlJc w:val="left"/>
      <w:pPr>
        <w:ind w:left="3713" w:hanging="286"/>
      </w:pPr>
      <w:rPr>
        <w:rFonts w:hint="default"/>
        <w:lang w:val="id" w:eastAsia="en-US" w:bidi="ar-SA"/>
      </w:rPr>
    </w:lvl>
    <w:lvl w:ilvl="7" w:tplc="7D746C3A">
      <w:numFmt w:val="bullet"/>
      <w:lvlText w:val="•"/>
      <w:lvlJc w:val="left"/>
      <w:pPr>
        <w:ind w:left="4275" w:hanging="286"/>
      </w:pPr>
      <w:rPr>
        <w:rFonts w:hint="default"/>
        <w:lang w:val="id" w:eastAsia="en-US" w:bidi="ar-SA"/>
      </w:rPr>
    </w:lvl>
    <w:lvl w:ilvl="8" w:tplc="67049ECC">
      <w:numFmt w:val="bullet"/>
      <w:lvlText w:val="•"/>
      <w:lvlJc w:val="left"/>
      <w:pPr>
        <w:ind w:left="4837" w:hanging="286"/>
      </w:pPr>
      <w:rPr>
        <w:rFonts w:hint="default"/>
        <w:lang w:val="id" w:eastAsia="en-US" w:bidi="ar-SA"/>
      </w:rPr>
    </w:lvl>
  </w:abstractNum>
  <w:num w:numId="1" w16cid:durableId="1417701217">
    <w:abstractNumId w:val="3"/>
  </w:num>
  <w:num w:numId="2" w16cid:durableId="1629360026">
    <w:abstractNumId w:val="1"/>
  </w:num>
  <w:num w:numId="3" w16cid:durableId="1510097874">
    <w:abstractNumId w:val="0"/>
  </w:num>
  <w:num w:numId="4" w16cid:durableId="163173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36D"/>
    <w:rsid w:val="006C636D"/>
    <w:rsid w:val="006F4C30"/>
    <w:rsid w:val="007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C7B56D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1500" w:right="14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96" w:hanging="285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7"/>
      <w:ind w:left="1500" w:right="150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761" w:hanging="428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character" w:customStyle="1" w:styleId="Heading3Char">
    <w:name w:val="Heading 3 Char"/>
    <w:basedOn w:val="DefaultParagraphFont"/>
    <w:link w:val="Heading3"/>
    <w:uiPriority w:val="9"/>
    <w:rsid w:val="006F4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26 KLARIFIKASI NILAI.docx</dc:title>
  <dc:creator>PJK</dc:creator>
  <cp:lastModifiedBy>riska.pristiani.pasca</cp:lastModifiedBy>
  <cp:revision>2</cp:revision>
  <dcterms:created xsi:type="dcterms:W3CDTF">2022-06-17T06:34:00Z</dcterms:created>
  <dcterms:modified xsi:type="dcterms:W3CDTF">2022-06-17T11:59:00Z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